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30" w:type="dxa"/>
        <w:tblLayout w:type="fixed"/>
        <w:tblLook w:val="06A0" w:firstRow="1" w:lastRow="0" w:firstColumn="1" w:lastColumn="0" w:noHBand="1" w:noVBand="1"/>
      </w:tblPr>
      <w:tblGrid>
        <w:gridCol w:w="1560"/>
        <w:gridCol w:w="3385"/>
        <w:gridCol w:w="2975"/>
        <w:gridCol w:w="1170"/>
        <w:gridCol w:w="1245"/>
        <w:gridCol w:w="4095"/>
      </w:tblGrid>
      <w:tr w:rsidR="247FC502" w14:paraId="6DE4F9D9" w14:textId="77777777" w:rsidTr="00C76DCE">
        <w:tc>
          <w:tcPr>
            <w:tcW w:w="1560" w:type="dxa"/>
          </w:tcPr>
          <w:p w14:paraId="12AE1847" w14:textId="7BEBF44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Focus</w:t>
            </w:r>
          </w:p>
        </w:tc>
        <w:tc>
          <w:tcPr>
            <w:tcW w:w="3385" w:type="dxa"/>
          </w:tcPr>
          <w:p w14:paraId="637B210B" w14:textId="72350D3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Title</w:t>
            </w:r>
          </w:p>
        </w:tc>
        <w:tc>
          <w:tcPr>
            <w:tcW w:w="2975" w:type="dxa"/>
          </w:tcPr>
          <w:p w14:paraId="70E17902" w14:textId="7E6D7BE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Contact/</w:t>
            </w:r>
            <w:r w:rsidR="5703C30E" w:rsidRPr="247FC502">
              <w:rPr>
                <w:rFonts w:ascii="Calibri" w:eastAsia="Calibri" w:hAnsi="Calibri" w:cs="Calibri"/>
                <w:b/>
                <w:bCs/>
                <w:sz w:val="24"/>
                <w:szCs w:val="24"/>
              </w:rPr>
              <w:t>L</w:t>
            </w:r>
            <w:r w:rsidRPr="247FC502">
              <w:rPr>
                <w:rFonts w:ascii="Calibri" w:eastAsia="Calibri" w:hAnsi="Calibri" w:cs="Calibri"/>
                <w:b/>
                <w:bCs/>
                <w:sz w:val="24"/>
                <w:szCs w:val="24"/>
              </w:rPr>
              <w:t>inks</w:t>
            </w:r>
          </w:p>
        </w:tc>
        <w:tc>
          <w:tcPr>
            <w:tcW w:w="1170" w:type="dxa"/>
          </w:tcPr>
          <w:p w14:paraId="71798E71" w14:textId="1BC9C33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 xml:space="preserve">Live or Recorded </w:t>
            </w:r>
          </w:p>
        </w:tc>
        <w:tc>
          <w:tcPr>
            <w:tcW w:w="1245" w:type="dxa"/>
          </w:tcPr>
          <w:p w14:paraId="3BA26793" w14:textId="62858D8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 xml:space="preserve">Audience </w:t>
            </w:r>
          </w:p>
        </w:tc>
        <w:tc>
          <w:tcPr>
            <w:tcW w:w="4095" w:type="dxa"/>
          </w:tcPr>
          <w:p w14:paraId="5B7D99AD" w14:textId="5FB86F9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Notes</w:t>
            </w:r>
          </w:p>
        </w:tc>
      </w:tr>
      <w:tr w:rsidR="247FC502" w14:paraId="113B40ED" w14:textId="77777777" w:rsidTr="00C76DCE">
        <w:tc>
          <w:tcPr>
            <w:tcW w:w="1560" w:type="dxa"/>
          </w:tcPr>
          <w:p w14:paraId="0BF80C7F" w14:textId="3195E20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Autism </w:t>
            </w:r>
          </w:p>
          <w:p w14:paraId="08C9F427" w14:textId="50E1409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14E938A1" w14:textId="6D50AB9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Welcome to the Autism Internet Modules (AIM)!</w:t>
            </w:r>
            <w:r w:rsidRPr="247FC502">
              <w:rPr>
                <w:rFonts w:ascii="Calibri" w:eastAsia="Calibri" w:hAnsi="Calibri" w:cs="Calibri"/>
                <w:sz w:val="24"/>
                <w:szCs w:val="24"/>
              </w:rPr>
              <w:t xml:space="preserve"> AIM </w:t>
            </w:r>
            <w:proofErr w:type="gramStart"/>
            <w:r w:rsidRPr="247FC502">
              <w:rPr>
                <w:rFonts w:ascii="Calibri" w:eastAsia="Calibri" w:hAnsi="Calibri" w:cs="Calibri"/>
                <w:sz w:val="24"/>
                <w:szCs w:val="24"/>
              </w:rPr>
              <w:t>is designed</w:t>
            </w:r>
            <w:proofErr w:type="gramEnd"/>
            <w:r w:rsidRPr="247FC502">
              <w:rPr>
                <w:rFonts w:ascii="Calibri" w:eastAsia="Calibri" w:hAnsi="Calibri" w:cs="Calibri"/>
                <w:sz w:val="24"/>
                <w:szCs w:val="24"/>
              </w:rPr>
              <w:t xml:space="preserve"> to provide high-quality information and professional development for anyone who supports, instructs, works with, or lives with someone with autism.</w:t>
            </w:r>
          </w:p>
        </w:tc>
        <w:tc>
          <w:tcPr>
            <w:tcW w:w="2975" w:type="dxa"/>
          </w:tcPr>
          <w:p w14:paraId="4FD0AE5B" w14:textId="7EAD606D" w:rsidR="247FC502" w:rsidRDefault="00EA7F93" w:rsidP="247FC502">
            <w:pPr>
              <w:spacing w:line="285" w:lineRule="exact"/>
              <w:rPr>
                <w:rFonts w:ascii="Calibri" w:eastAsia="Calibri" w:hAnsi="Calibri" w:cs="Calibri"/>
              </w:rPr>
            </w:pPr>
            <w:hyperlink r:id="rId8">
              <w:r w:rsidR="247FC502" w:rsidRPr="247FC502">
                <w:rPr>
                  <w:rStyle w:val="Hyperlink"/>
                  <w:rFonts w:ascii="Calibri" w:eastAsia="Calibri" w:hAnsi="Calibri" w:cs="Calibri"/>
                  <w:sz w:val="24"/>
                  <w:szCs w:val="24"/>
                </w:rPr>
                <w:t>autisminternetmodules.org</w:t>
              </w:r>
            </w:hyperlink>
          </w:p>
        </w:tc>
        <w:tc>
          <w:tcPr>
            <w:tcW w:w="1170" w:type="dxa"/>
          </w:tcPr>
          <w:p w14:paraId="31421E96" w14:textId="528182E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2D82E92" w14:textId="099E9C8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39530D48" w14:textId="20654CB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Sign up for a free account to access over 48 free modules.  Assessment available at the end of each module for clock hours.</w:t>
            </w:r>
          </w:p>
        </w:tc>
      </w:tr>
      <w:tr w:rsidR="00EA7F93" w14:paraId="5CCA5DAF" w14:textId="77777777" w:rsidTr="00C76DCE">
        <w:tc>
          <w:tcPr>
            <w:tcW w:w="1560" w:type="dxa"/>
          </w:tcPr>
          <w:p w14:paraId="7DDC4D73" w14:textId="20ED99D4" w:rsidR="00EA7F93" w:rsidRPr="247FC502" w:rsidRDefault="00EA7F93" w:rsidP="247FC502">
            <w:pPr>
              <w:spacing w:line="285" w:lineRule="exact"/>
              <w:rPr>
                <w:rFonts w:ascii="Calibri" w:eastAsia="Calibri" w:hAnsi="Calibri" w:cs="Calibri"/>
                <w:sz w:val="24"/>
                <w:szCs w:val="24"/>
              </w:rPr>
            </w:pPr>
            <w:r>
              <w:rPr>
                <w:rFonts w:ascii="Calibri" w:eastAsia="Calibri" w:hAnsi="Calibri" w:cs="Calibri"/>
                <w:sz w:val="24"/>
                <w:szCs w:val="24"/>
              </w:rPr>
              <w:t>Autism</w:t>
            </w:r>
          </w:p>
        </w:tc>
        <w:tc>
          <w:tcPr>
            <w:tcW w:w="3385" w:type="dxa"/>
          </w:tcPr>
          <w:p w14:paraId="079440BF" w14:textId="19033374" w:rsidR="00EA7F93" w:rsidRPr="247FC502" w:rsidRDefault="00EA7F93" w:rsidP="247FC502">
            <w:pPr>
              <w:spacing w:line="285" w:lineRule="exact"/>
              <w:rPr>
                <w:rFonts w:ascii="Calibri" w:eastAsia="Calibri" w:hAnsi="Calibri" w:cs="Calibri"/>
                <w:b/>
                <w:bCs/>
                <w:sz w:val="24"/>
                <w:szCs w:val="24"/>
              </w:rPr>
            </w:pPr>
            <w:r>
              <w:rPr>
                <w:rStyle w:val="normaltextrun"/>
                <w:rFonts w:ascii="Calibri" w:hAnsi="Calibri"/>
                <w:b/>
                <w:bCs/>
                <w:shd w:val="clear" w:color="auto" w:fill="FFFFFF"/>
              </w:rPr>
              <w:t>Supporting Students with Autism Spectrum Disorder during COVID-19:  </w:t>
            </w:r>
            <w:r>
              <w:rPr>
                <w:rStyle w:val="normaltextrun"/>
                <w:rFonts w:ascii="Calibri" w:hAnsi="Calibri"/>
                <w:shd w:val="clear" w:color="auto" w:fill="FFFFFF"/>
              </w:rPr>
              <w:t>Clearinghouse of Webinars and documents around supporting students during COVID-19</w:t>
            </w:r>
            <w:r>
              <w:rPr>
                <w:rStyle w:val="eop"/>
                <w:rFonts w:ascii="Calibri" w:hAnsi="Calibri"/>
                <w:color w:val="000000"/>
                <w:shd w:val="clear" w:color="auto" w:fill="FFFFFF"/>
              </w:rPr>
              <w:t> </w:t>
            </w:r>
          </w:p>
        </w:tc>
        <w:tc>
          <w:tcPr>
            <w:tcW w:w="2975" w:type="dxa"/>
          </w:tcPr>
          <w:p w14:paraId="5D849E8D" w14:textId="2710F3A4" w:rsidR="00EA7F93" w:rsidRDefault="00EA7F93" w:rsidP="247FC502">
            <w:pPr>
              <w:spacing w:line="285" w:lineRule="exact"/>
            </w:pPr>
            <w:hyperlink r:id="rId9" w:tgtFrame="_blank" w:history="1">
              <w:r>
                <w:rPr>
                  <w:rStyle w:val="normaltextrun"/>
                  <w:rFonts w:ascii="Calibri" w:hAnsi="Calibri" w:cs="Segoe UI"/>
                  <w:color w:val="0000FF"/>
                  <w:u w:val="single"/>
                  <w:shd w:val="clear" w:color="auto" w:fill="FFFFFF"/>
                </w:rPr>
                <w:t>https://fpg.unc.edu/news/online-toolkit</w:t>
              </w:r>
            </w:hyperlink>
            <w:r>
              <w:rPr>
                <w:rStyle w:val="eop"/>
                <w:rFonts w:ascii="Calibri" w:hAnsi="Calibri"/>
                <w:color w:val="000000"/>
                <w:shd w:val="clear" w:color="auto" w:fill="FFFFFF"/>
              </w:rPr>
              <w:t> </w:t>
            </w:r>
          </w:p>
        </w:tc>
        <w:tc>
          <w:tcPr>
            <w:tcW w:w="1170" w:type="dxa"/>
          </w:tcPr>
          <w:p w14:paraId="43C365C8" w14:textId="5177C2BD"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color w:val="000000"/>
                <w:bdr w:val="none" w:sz="0" w:space="0" w:color="auto" w:frame="1"/>
              </w:rPr>
              <w:t>Recorded</w:t>
            </w:r>
          </w:p>
        </w:tc>
        <w:tc>
          <w:tcPr>
            <w:tcW w:w="1245" w:type="dxa"/>
          </w:tcPr>
          <w:p w14:paraId="3A248C56" w14:textId="65CEEEFA"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color w:val="000000"/>
                <w:bdr w:val="none" w:sz="0" w:space="0" w:color="auto" w:frame="1"/>
              </w:rPr>
              <w:t>All Certs</w:t>
            </w:r>
          </w:p>
        </w:tc>
        <w:tc>
          <w:tcPr>
            <w:tcW w:w="4095" w:type="dxa"/>
          </w:tcPr>
          <w:p w14:paraId="452EE176" w14:textId="77777777" w:rsidR="00EA7F93" w:rsidRDefault="00EA7F93" w:rsidP="00EA7F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See additional resources and information on webinars here: </w:t>
            </w:r>
            <w:r>
              <w:rPr>
                <w:rStyle w:val="eop"/>
                <w:rFonts w:ascii="Calibri" w:hAnsi="Calibri" w:cs="Segoe UI"/>
              </w:rPr>
              <w:t> </w:t>
            </w:r>
          </w:p>
          <w:p w14:paraId="328C4542" w14:textId="77777777" w:rsidR="00EA7F93" w:rsidRDefault="00EA7F93" w:rsidP="00EA7F93">
            <w:pPr>
              <w:pStyle w:val="paragraph"/>
              <w:spacing w:before="0" w:beforeAutospacing="0" w:after="0" w:afterAutospacing="0"/>
              <w:textAlignment w:val="baseline"/>
              <w:rPr>
                <w:rFonts w:ascii="Segoe UI" w:hAnsi="Segoe UI" w:cs="Segoe UI"/>
                <w:sz w:val="18"/>
                <w:szCs w:val="18"/>
              </w:rPr>
            </w:pPr>
            <w:hyperlink r:id="rId10" w:tgtFrame="_blank" w:history="1">
              <w:r>
                <w:rPr>
                  <w:rStyle w:val="normaltextrun"/>
                  <w:rFonts w:ascii="Calibri" w:hAnsi="Calibri" w:cs="Segoe UI"/>
                  <w:color w:val="0000FF"/>
                  <w:u w:val="single"/>
                </w:rPr>
                <w:t>https://afirm.fpg.unc.edu/supporting-individuals-autism-through-uncertain-times</w:t>
              </w:r>
            </w:hyperlink>
            <w:r>
              <w:rPr>
                <w:rStyle w:val="eop"/>
                <w:rFonts w:ascii="Calibri" w:hAnsi="Calibri" w:cs="Segoe UI"/>
                <w:sz w:val="22"/>
                <w:szCs w:val="22"/>
              </w:rPr>
              <w:t> </w:t>
            </w:r>
          </w:p>
          <w:p w14:paraId="2728A18D" w14:textId="77777777" w:rsidR="00EA7F93" w:rsidRPr="247FC502" w:rsidRDefault="00EA7F93" w:rsidP="247FC502">
            <w:pPr>
              <w:spacing w:line="285" w:lineRule="exact"/>
              <w:rPr>
                <w:rFonts w:ascii="Calibri" w:eastAsia="Calibri" w:hAnsi="Calibri" w:cs="Calibri"/>
                <w:sz w:val="24"/>
                <w:szCs w:val="24"/>
              </w:rPr>
            </w:pPr>
          </w:p>
        </w:tc>
      </w:tr>
      <w:tr w:rsidR="247FC502" w14:paraId="20404FB9" w14:textId="77777777" w:rsidTr="00C76DCE">
        <w:tc>
          <w:tcPr>
            <w:tcW w:w="1560" w:type="dxa"/>
          </w:tcPr>
          <w:p w14:paraId="69AF3BB6" w14:textId="13B495F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Autism/Communication</w:t>
            </w:r>
          </w:p>
        </w:tc>
        <w:tc>
          <w:tcPr>
            <w:tcW w:w="3385" w:type="dxa"/>
          </w:tcPr>
          <w:p w14:paraId="66C97590" w14:textId="6AC44E1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Enhancing Communication for Individuals with Autism through Prompting and AAC: </w:t>
            </w:r>
            <w:r w:rsidRPr="247FC502">
              <w:rPr>
                <w:rFonts w:ascii="Calibri" w:eastAsia="Calibri" w:hAnsi="Calibri" w:cs="Calibri"/>
                <w:sz w:val="24"/>
                <w:szCs w:val="24"/>
              </w:rPr>
              <w:t>Learn to identify students’ level of visual representation and implications for AAC, Define prompting levels, so members of intervention teams can use consistent teaching and prompting methods and discuss verbal, gestural, visual and physical prompts related to instruction, organization, and expression for students with complex needs</w:t>
            </w:r>
          </w:p>
          <w:p w14:paraId="234019F5" w14:textId="32661FDC" w:rsidR="247FC502" w:rsidRDefault="247FC502" w:rsidP="247FC502">
            <w:pPr>
              <w:spacing w:line="285" w:lineRule="exact"/>
              <w:rPr>
                <w:rFonts w:ascii="Calibri" w:eastAsia="Calibri" w:hAnsi="Calibri" w:cs="Calibri"/>
                <w:sz w:val="24"/>
                <w:szCs w:val="24"/>
              </w:rPr>
            </w:pPr>
          </w:p>
        </w:tc>
        <w:tc>
          <w:tcPr>
            <w:tcW w:w="2975" w:type="dxa"/>
          </w:tcPr>
          <w:p w14:paraId="7D008FA9" w14:textId="39CEF5B6" w:rsidR="247FC502" w:rsidRDefault="00EA7F93" w:rsidP="247FC502">
            <w:pPr>
              <w:spacing w:line="270" w:lineRule="exact"/>
              <w:rPr>
                <w:rFonts w:ascii="Calibri" w:eastAsia="Calibri" w:hAnsi="Calibri" w:cs="Calibri"/>
              </w:rPr>
            </w:pPr>
            <w:hyperlink r:id="rId11">
              <w:r w:rsidR="247FC502" w:rsidRPr="247FC502">
                <w:rPr>
                  <w:rStyle w:val="Hyperlink"/>
                  <w:rFonts w:ascii="Calibri" w:eastAsia="Calibri" w:hAnsi="Calibri" w:cs="Calibri"/>
                </w:rPr>
                <w:t>https://home.edweb.net/webinar/autism20200312/</w:t>
              </w:r>
            </w:hyperlink>
          </w:p>
          <w:p w14:paraId="4296344F" w14:textId="74C96DBA" w:rsidR="247FC502" w:rsidRDefault="247FC502" w:rsidP="247FC502">
            <w:pPr>
              <w:spacing w:line="285" w:lineRule="exact"/>
              <w:rPr>
                <w:rFonts w:ascii="Calibri" w:eastAsia="Calibri" w:hAnsi="Calibri" w:cs="Calibri"/>
                <w:sz w:val="24"/>
                <w:szCs w:val="24"/>
              </w:rPr>
            </w:pPr>
          </w:p>
        </w:tc>
        <w:tc>
          <w:tcPr>
            <w:tcW w:w="1170" w:type="dxa"/>
          </w:tcPr>
          <w:p w14:paraId="1D69234B" w14:textId="6C4F9BE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p w14:paraId="5A5A6510" w14:textId="3398EE9B" w:rsidR="247FC502" w:rsidRDefault="247FC502" w:rsidP="247FC502">
            <w:pPr>
              <w:spacing w:line="285" w:lineRule="exact"/>
              <w:rPr>
                <w:rFonts w:ascii="Calibri" w:eastAsia="Calibri" w:hAnsi="Calibri" w:cs="Calibri"/>
                <w:sz w:val="24"/>
                <w:szCs w:val="24"/>
              </w:rPr>
            </w:pPr>
          </w:p>
        </w:tc>
        <w:tc>
          <w:tcPr>
            <w:tcW w:w="1245" w:type="dxa"/>
          </w:tcPr>
          <w:p w14:paraId="008794D4" w14:textId="5CB5FD9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2AD8B86A" w14:textId="12A5610D"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1C8CE369" w14:textId="54BF2A1B" w:rsidR="247FC502" w:rsidRDefault="247FC502" w:rsidP="247FC502">
            <w:pPr>
              <w:spacing w:line="285" w:lineRule="exact"/>
              <w:rPr>
                <w:rFonts w:ascii="Calibri" w:eastAsia="Calibri" w:hAnsi="Calibri" w:cs="Calibri"/>
                <w:sz w:val="24"/>
                <w:szCs w:val="24"/>
              </w:rPr>
            </w:pPr>
          </w:p>
        </w:tc>
        <w:tc>
          <w:tcPr>
            <w:tcW w:w="4095" w:type="dxa"/>
          </w:tcPr>
          <w:p w14:paraId="1EFD0B44" w14:textId="1153DCA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p w14:paraId="5338D582" w14:textId="295DD736" w:rsidR="247FC502" w:rsidRDefault="247FC502" w:rsidP="247FC502">
            <w:pPr>
              <w:spacing w:line="285" w:lineRule="exact"/>
              <w:rPr>
                <w:rFonts w:ascii="Calibri" w:eastAsia="Calibri" w:hAnsi="Calibri" w:cs="Calibri"/>
                <w:sz w:val="24"/>
                <w:szCs w:val="24"/>
              </w:rPr>
            </w:pPr>
          </w:p>
        </w:tc>
      </w:tr>
      <w:tr w:rsidR="247FC502" w14:paraId="6405C9AB" w14:textId="77777777" w:rsidTr="00C76DCE">
        <w:tc>
          <w:tcPr>
            <w:tcW w:w="1560" w:type="dxa"/>
          </w:tcPr>
          <w:p w14:paraId="73EDF99C" w14:textId="765C6A6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Autism/Communication</w:t>
            </w:r>
          </w:p>
        </w:tc>
        <w:tc>
          <w:tcPr>
            <w:tcW w:w="3385" w:type="dxa"/>
          </w:tcPr>
          <w:p w14:paraId="2191A673" w14:textId="4806B93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Visual Strategies that Promote Success at School, at Home and in the Community: </w:t>
            </w:r>
            <w:r w:rsidRPr="247FC502">
              <w:rPr>
                <w:rFonts w:ascii="Calibri" w:eastAsia="Calibri" w:hAnsi="Calibri" w:cs="Calibri"/>
                <w:color w:val="333333"/>
                <w:sz w:val="24"/>
                <w:szCs w:val="24"/>
              </w:rPr>
              <w:t xml:space="preserve">Effectively using visual supports on a daily basis in the classroom; Real-life </w:t>
            </w:r>
            <w:r w:rsidRPr="247FC502">
              <w:rPr>
                <w:rFonts w:ascii="Calibri" w:eastAsia="Calibri" w:hAnsi="Calibri" w:cs="Calibri"/>
                <w:color w:val="333333"/>
                <w:sz w:val="24"/>
                <w:szCs w:val="24"/>
              </w:rPr>
              <w:lastRenderedPageBreak/>
              <w:t>applications of visual supports for use at home and in the community; Effective approaches for organizing activities and transitions</w:t>
            </w:r>
          </w:p>
          <w:p w14:paraId="2AABDE02" w14:textId="08513C65" w:rsidR="247FC502" w:rsidRDefault="247FC502" w:rsidP="247FC502">
            <w:pPr>
              <w:spacing w:line="285" w:lineRule="exact"/>
              <w:rPr>
                <w:rFonts w:ascii="Calibri" w:eastAsia="Calibri" w:hAnsi="Calibri" w:cs="Calibri"/>
                <w:sz w:val="24"/>
                <w:szCs w:val="24"/>
              </w:rPr>
            </w:pPr>
          </w:p>
        </w:tc>
        <w:tc>
          <w:tcPr>
            <w:tcW w:w="2975" w:type="dxa"/>
          </w:tcPr>
          <w:p w14:paraId="71E9C462" w14:textId="3AC07848" w:rsidR="247FC502" w:rsidRDefault="00EA7F93" w:rsidP="247FC502">
            <w:pPr>
              <w:spacing w:line="270" w:lineRule="exact"/>
              <w:rPr>
                <w:rFonts w:ascii="Calibri" w:eastAsia="Calibri" w:hAnsi="Calibri" w:cs="Calibri"/>
              </w:rPr>
            </w:pPr>
            <w:hyperlink r:id="rId12">
              <w:r w:rsidR="247FC502" w:rsidRPr="247FC502">
                <w:rPr>
                  <w:rStyle w:val="Hyperlink"/>
                  <w:rFonts w:ascii="Calibri" w:eastAsia="Calibri" w:hAnsi="Calibri" w:cs="Calibri"/>
                </w:rPr>
                <w:t>https://home.edweb.net/webinar/autism20180222/</w:t>
              </w:r>
            </w:hyperlink>
          </w:p>
          <w:p w14:paraId="4CC0A3E4" w14:textId="152D0724" w:rsidR="247FC502" w:rsidRDefault="247FC502" w:rsidP="247FC502">
            <w:pPr>
              <w:spacing w:line="285" w:lineRule="exact"/>
              <w:rPr>
                <w:rFonts w:ascii="Calibri" w:eastAsia="Calibri" w:hAnsi="Calibri" w:cs="Calibri"/>
                <w:sz w:val="24"/>
                <w:szCs w:val="24"/>
              </w:rPr>
            </w:pPr>
          </w:p>
        </w:tc>
        <w:tc>
          <w:tcPr>
            <w:tcW w:w="1170" w:type="dxa"/>
          </w:tcPr>
          <w:p w14:paraId="62D6B112" w14:textId="6DE4F15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p w14:paraId="00E2777C" w14:textId="3E364F1C" w:rsidR="247FC502" w:rsidRDefault="247FC502" w:rsidP="247FC502">
            <w:pPr>
              <w:spacing w:line="285" w:lineRule="exact"/>
              <w:rPr>
                <w:rFonts w:ascii="Calibri" w:eastAsia="Calibri" w:hAnsi="Calibri" w:cs="Calibri"/>
                <w:sz w:val="24"/>
                <w:szCs w:val="24"/>
              </w:rPr>
            </w:pPr>
          </w:p>
          <w:p w14:paraId="06AD5EE5" w14:textId="407E9451" w:rsidR="247FC502" w:rsidRDefault="247FC502" w:rsidP="247FC502">
            <w:pPr>
              <w:spacing w:line="285" w:lineRule="exact"/>
              <w:rPr>
                <w:rFonts w:ascii="Calibri" w:eastAsia="Calibri" w:hAnsi="Calibri" w:cs="Calibri"/>
                <w:sz w:val="24"/>
                <w:szCs w:val="24"/>
              </w:rPr>
            </w:pPr>
          </w:p>
        </w:tc>
        <w:tc>
          <w:tcPr>
            <w:tcW w:w="1245" w:type="dxa"/>
          </w:tcPr>
          <w:p w14:paraId="781B6322" w14:textId="0DA6754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0AA14ACD" w14:textId="510FBC85"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6F6FBC53" w14:textId="22C5CC2C" w:rsidR="247FC502" w:rsidRDefault="247FC502" w:rsidP="247FC502">
            <w:pPr>
              <w:spacing w:line="285" w:lineRule="exact"/>
              <w:rPr>
                <w:rFonts w:ascii="Calibri" w:eastAsia="Calibri" w:hAnsi="Calibri" w:cs="Calibri"/>
                <w:sz w:val="24"/>
                <w:szCs w:val="24"/>
              </w:rPr>
            </w:pPr>
          </w:p>
          <w:p w14:paraId="2BE381CC" w14:textId="29A97615" w:rsidR="247FC502" w:rsidRDefault="247FC502" w:rsidP="247FC502">
            <w:pPr>
              <w:spacing w:line="285" w:lineRule="exact"/>
              <w:rPr>
                <w:rFonts w:ascii="Calibri" w:eastAsia="Calibri" w:hAnsi="Calibri" w:cs="Calibri"/>
                <w:sz w:val="24"/>
                <w:szCs w:val="24"/>
              </w:rPr>
            </w:pPr>
          </w:p>
        </w:tc>
        <w:tc>
          <w:tcPr>
            <w:tcW w:w="4095" w:type="dxa"/>
          </w:tcPr>
          <w:p w14:paraId="09953A16" w14:textId="4EFD28D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p w14:paraId="6D1B117F" w14:textId="3E2D2F1C" w:rsidR="247FC502" w:rsidRDefault="247FC502" w:rsidP="247FC502">
            <w:pPr>
              <w:spacing w:line="285" w:lineRule="exact"/>
              <w:rPr>
                <w:rFonts w:ascii="Calibri" w:eastAsia="Calibri" w:hAnsi="Calibri" w:cs="Calibri"/>
                <w:sz w:val="24"/>
                <w:szCs w:val="24"/>
              </w:rPr>
            </w:pPr>
          </w:p>
        </w:tc>
      </w:tr>
      <w:tr w:rsidR="247FC502" w14:paraId="1E3981B5" w14:textId="77777777" w:rsidTr="00C76DCE">
        <w:tc>
          <w:tcPr>
            <w:tcW w:w="1560" w:type="dxa"/>
          </w:tcPr>
          <w:p w14:paraId="20156B7F" w14:textId="6894CE2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Social Thinking Curriculum and Instruction </w:t>
            </w:r>
          </w:p>
        </w:tc>
        <w:tc>
          <w:tcPr>
            <w:tcW w:w="3385" w:type="dxa"/>
          </w:tcPr>
          <w:p w14:paraId="09D2DE73" w14:textId="37577BB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Social Thinking Core Concepts: </w:t>
            </w:r>
            <w:r w:rsidRPr="247FC502">
              <w:rPr>
                <w:rFonts w:ascii="Calibri" w:eastAsia="Calibri" w:hAnsi="Calibri" w:cs="Calibri"/>
                <w:sz w:val="24"/>
                <w:szCs w:val="24"/>
              </w:rPr>
              <w:t>Explore how to teach ST core concepts and curriculum units—</w:t>
            </w:r>
            <w:proofErr w:type="gramStart"/>
            <w:r w:rsidRPr="247FC502">
              <w:rPr>
                <w:rFonts w:ascii="Calibri" w:eastAsia="Calibri" w:hAnsi="Calibri" w:cs="Calibri"/>
                <w:sz w:val="24"/>
                <w:szCs w:val="24"/>
              </w:rPr>
              <w:t>for free</w:t>
            </w:r>
            <w:proofErr w:type="gramEnd"/>
            <w:r w:rsidRPr="247FC502">
              <w:rPr>
                <w:rFonts w:ascii="Calibri" w:eastAsia="Calibri" w:hAnsi="Calibri" w:cs="Calibri"/>
                <w:sz w:val="24"/>
                <w:szCs w:val="24"/>
              </w:rPr>
              <w:t xml:space="preserve">.  Webinars </w:t>
            </w:r>
            <w:proofErr w:type="gramStart"/>
            <w:r w:rsidRPr="247FC502">
              <w:rPr>
                <w:rFonts w:ascii="Calibri" w:eastAsia="Calibri" w:hAnsi="Calibri" w:cs="Calibri"/>
                <w:sz w:val="24"/>
                <w:szCs w:val="24"/>
              </w:rPr>
              <w:t>are presented</w:t>
            </w:r>
            <w:proofErr w:type="gramEnd"/>
            <w:r w:rsidRPr="247FC502">
              <w:rPr>
                <w:rFonts w:ascii="Calibri" w:eastAsia="Calibri" w:hAnsi="Calibri" w:cs="Calibri"/>
                <w:sz w:val="24"/>
                <w:szCs w:val="24"/>
              </w:rPr>
              <w:t xml:space="preserve"> live by expert social-cognitive therapists and include questions from an online audience.</w:t>
            </w:r>
            <w:r w:rsidRPr="247FC502">
              <w:rPr>
                <w:rFonts w:ascii="Calibri" w:eastAsia="Calibri" w:hAnsi="Calibri" w:cs="Calibri"/>
                <w:b/>
                <w:bCs/>
                <w:sz w:val="24"/>
                <w:szCs w:val="24"/>
              </w:rPr>
              <w:t xml:space="preserve"> </w:t>
            </w:r>
          </w:p>
        </w:tc>
        <w:tc>
          <w:tcPr>
            <w:tcW w:w="2975" w:type="dxa"/>
          </w:tcPr>
          <w:p w14:paraId="77D22D9D" w14:textId="7CF7B984" w:rsidR="247FC502" w:rsidRDefault="00EA7F93" w:rsidP="247FC502">
            <w:pPr>
              <w:spacing w:line="270" w:lineRule="exact"/>
              <w:rPr>
                <w:rFonts w:ascii="Calibri" w:eastAsia="Calibri" w:hAnsi="Calibri" w:cs="Calibri"/>
              </w:rPr>
            </w:pPr>
            <w:hyperlink r:id="rId13">
              <w:r w:rsidR="247FC502" w:rsidRPr="247FC502">
                <w:rPr>
                  <w:rStyle w:val="Hyperlink"/>
                  <w:rFonts w:ascii="Calibri" w:eastAsia="Calibri" w:hAnsi="Calibri" w:cs="Calibri"/>
                </w:rPr>
                <w:t>https://www.socialthinking.com/eLearning/categories/FreeWebinars</w:t>
              </w:r>
            </w:hyperlink>
          </w:p>
        </w:tc>
        <w:tc>
          <w:tcPr>
            <w:tcW w:w="1170" w:type="dxa"/>
          </w:tcPr>
          <w:p w14:paraId="749F5EEF" w14:textId="023B9B73"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251C6DF" w14:textId="1A337EB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52E7AB39" w14:textId="2263CFF0"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1AD62D3E" w14:textId="734C5C69" w:rsidR="247FC502" w:rsidRDefault="247FC502" w:rsidP="247FC502">
            <w:pPr>
              <w:spacing w:line="285" w:lineRule="exact"/>
              <w:rPr>
                <w:rFonts w:ascii="Calibri" w:eastAsia="Calibri" w:hAnsi="Calibri" w:cs="Calibri"/>
                <w:sz w:val="24"/>
                <w:szCs w:val="24"/>
              </w:rPr>
            </w:pPr>
          </w:p>
        </w:tc>
        <w:tc>
          <w:tcPr>
            <w:tcW w:w="4095" w:type="dxa"/>
          </w:tcPr>
          <w:p w14:paraId="50AC2332" w14:textId="78132DD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All of the webinars are free!   Be sure to check out all the free articles and blog posts as well! </w:t>
            </w:r>
          </w:p>
          <w:p w14:paraId="5B9C96CD" w14:textId="4CC694C6"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You will get a completion certificate at the end that </w:t>
            </w:r>
            <w:proofErr w:type="gramStart"/>
            <w:r w:rsidRPr="247FC502">
              <w:rPr>
                <w:rFonts w:ascii="Calibri" w:eastAsia="Calibri" w:hAnsi="Calibri" w:cs="Calibri"/>
                <w:sz w:val="24"/>
                <w:szCs w:val="24"/>
              </w:rPr>
              <w:t>can be used</w:t>
            </w:r>
            <w:proofErr w:type="gramEnd"/>
            <w:r w:rsidRPr="247FC502">
              <w:rPr>
                <w:rFonts w:ascii="Calibri" w:eastAsia="Calibri" w:hAnsi="Calibri" w:cs="Calibri"/>
                <w:sz w:val="24"/>
                <w:szCs w:val="24"/>
              </w:rPr>
              <w:t xml:space="preserve"> to claim clock hours through EPS.  </w:t>
            </w:r>
          </w:p>
        </w:tc>
      </w:tr>
      <w:tr w:rsidR="247FC502" w14:paraId="7FAEBF0B" w14:textId="77777777" w:rsidTr="00C76DCE">
        <w:tc>
          <w:tcPr>
            <w:tcW w:w="1560" w:type="dxa"/>
          </w:tcPr>
          <w:p w14:paraId="28A3D51D" w14:textId="1CB69B1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Zones of Regulation </w:t>
            </w:r>
          </w:p>
        </w:tc>
        <w:tc>
          <w:tcPr>
            <w:tcW w:w="3385" w:type="dxa"/>
          </w:tcPr>
          <w:p w14:paraId="6D566BA1" w14:textId="5831E25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Zones of Regulation:  </w:t>
            </w:r>
            <w:r w:rsidRPr="247FC502">
              <w:rPr>
                <w:rFonts w:ascii="Calibri" w:eastAsia="Calibri" w:hAnsi="Calibri" w:cs="Calibri"/>
                <w:color w:val="555555"/>
                <w:sz w:val="24"/>
                <w:szCs w:val="24"/>
              </w:rPr>
              <w:t>Resources and ideas to support distance learning using the Zones framework</w:t>
            </w:r>
          </w:p>
        </w:tc>
        <w:tc>
          <w:tcPr>
            <w:tcW w:w="2975" w:type="dxa"/>
          </w:tcPr>
          <w:p w14:paraId="2C49D99C" w14:textId="08361458" w:rsidR="247FC502" w:rsidRDefault="00EA7F93" w:rsidP="247FC502">
            <w:pPr>
              <w:spacing w:line="270" w:lineRule="exact"/>
              <w:rPr>
                <w:rFonts w:ascii="Calibri" w:eastAsia="Calibri" w:hAnsi="Calibri" w:cs="Calibri"/>
              </w:rPr>
            </w:pPr>
            <w:hyperlink r:id="rId14">
              <w:r w:rsidR="247FC502" w:rsidRPr="247FC502">
                <w:rPr>
                  <w:rStyle w:val="Hyperlink"/>
                  <w:rFonts w:ascii="Calibri" w:eastAsia="Calibri" w:hAnsi="Calibri" w:cs="Calibri"/>
                </w:rPr>
                <w:t>http://www.zonesofregulation.com/index.html</w:t>
              </w:r>
            </w:hyperlink>
          </w:p>
        </w:tc>
        <w:tc>
          <w:tcPr>
            <w:tcW w:w="1170" w:type="dxa"/>
          </w:tcPr>
          <w:p w14:paraId="289B8653" w14:textId="4F777A4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p w14:paraId="3F306540" w14:textId="7C79173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225FF018" w14:textId="44836FF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Psych, OT, Case </w:t>
            </w:r>
          </w:p>
          <w:p w14:paraId="15F35F30" w14:textId="04788271"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tc>
        <w:tc>
          <w:tcPr>
            <w:tcW w:w="4095" w:type="dxa"/>
          </w:tcPr>
          <w:p w14:paraId="5011B079" w14:textId="02EABE2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Many free resources related </w:t>
            </w:r>
            <w:proofErr w:type="gramStart"/>
            <w:r w:rsidRPr="247FC502">
              <w:rPr>
                <w:rFonts w:ascii="Calibri" w:eastAsia="Calibri" w:hAnsi="Calibri" w:cs="Calibri"/>
                <w:sz w:val="24"/>
                <w:szCs w:val="24"/>
              </w:rPr>
              <w:t>to  supporting</w:t>
            </w:r>
            <w:proofErr w:type="gramEnd"/>
            <w:r w:rsidRPr="247FC502">
              <w:rPr>
                <w:rFonts w:ascii="Calibri" w:eastAsia="Calibri" w:hAnsi="Calibri" w:cs="Calibri"/>
                <w:sz w:val="24"/>
                <w:szCs w:val="24"/>
              </w:rPr>
              <w:t xml:space="preserve"> students during remote learning and handouts for parents.  There are also live webinars with clock hours, but they start at $70 per webinar</w:t>
            </w:r>
          </w:p>
        </w:tc>
      </w:tr>
      <w:tr w:rsidR="247FC502" w14:paraId="72EC4E2F" w14:textId="77777777" w:rsidTr="00C76DCE">
        <w:tc>
          <w:tcPr>
            <w:tcW w:w="1560" w:type="dxa"/>
          </w:tcPr>
          <w:p w14:paraId="6570490D" w14:textId="3676067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PBIS, Trauma Informed Practices and Behavior Intervention </w:t>
            </w:r>
          </w:p>
          <w:p w14:paraId="1FEAF40B" w14:textId="65D32AD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7D0E0A89" w14:textId="58213B7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Introduction to PBIS: A three Part series</w:t>
            </w:r>
          </w:p>
          <w:p w14:paraId="77A27EF1" w14:textId="4BD070A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Part 1—focuses on understanding how trauma impacts student response to stimulus</w:t>
            </w:r>
          </w:p>
          <w:p w14:paraId="52713A1D" w14:textId="4D6A340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Part 2—focuses on the basic components of PBIS (matrix/discipline flow chart and importance of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 xml:space="preserve">,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 xml:space="preserve">,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w:t>
            </w:r>
          </w:p>
          <w:p w14:paraId="249BCF46" w14:textId="453F5C83"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Part 3—focuses on strategies for adults to employ when addressing problematic behavior—Blends Second Step and Trauma response)</w:t>
            </w:r>
          </w:p>
        </w:tc>
        <w:tc>
          <w:tcPr>
            <w:tcW w:w="2975" w:type="dxa"/>
          </w:tcPr>
          <w:p w14:paraId="516EE98B" w14:textId="32D0547E"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March 24 :PBIS Part 1 (2</w:t>
            </w:r>
            <w:r w:rsidRPr="247FC502">
              <w:rPr>
                <w:rFonts w:ascii="Calibri" w:eastAsia="Calibri" w:hAnsi="Calibri" w:cs="Calibri"/>
                <w:sz w:val="24"/>
                <w:szCs w:val="24"/>
                <w:vertAlign w:val="superscript"/>
              </w:rPr>
              <w:t>nd</w:t>
            </w:r>
            <w:r w:rsidRPr="247FC502">
              <w:rPr>
                <w:rFonts w:ascii="Calibri" w:eastAsia="Calibri" w:hAnsi="Calibri" w:cs="Calibri"/>
                <w:sz w:val="24"/>
                <w:szCs w:val="24"/>
              </w:rPr>
              <w:t xml:space="preserve"> opportunity) 7:30-8:00  </w:t>
            </w:r>
            <w:hyperlink r:id="rId15">
              <w:r w:rsidRPr="247FC502">
                <w:rPr>
                  <w:rStyle w:val="Hyperlink"/>
                  <w:rFonts w:ascii="Calibri" w:eastAsia="Calibri" w:hAnsi="Calibri" w:cs="Calibri"/>
                  <w:sz w:val="24"/>
                  <w:szCs w:val="24"/>
                </w:rPr>
                <w:t>https://everettsd.zoom.us/j/300441736?pwd=M1dFQTRRYnRTQzdpU0E3MnlpZUFXQT09</w:t>
              </w:r>
            </w:hyperlink>
          </w:p>
          <w:p w14:paraId="55FCF9FB" w14:textId="23AAB7F1"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March 24 :PBIS Part 2   9:00-10:00   </w:t>
            </w:r>
            <w:hyperlink r:id="rId16">
              <w:r w:rsidRPr="247FC502">
                <w:rPr>
                  <w:rStyle w:val="Hyperlink"/>
                  <w:rFonts w:ascii="Calibri" w:eastAsia="Calibri" w:hAnsi="Calibri" w:cs="Calibri"/>
                  <w:sz w:val="24"/>
                  <w:szCs w:val="24"/>
                </w:rPr>
                <w:t>https://everettsd.zoom.us/j/622572334?pwd=WjdmaUF4TjF2QkFZU1Y3M2RORG0xUT09</w:t>
              </w:r>
            </w:hyperlink>
          </w:p>
          <w:p w14:paraId="6808489D" w14:textId="07B0C450"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 xml:space="preserve">March 26:  PBIS Part 3 9:00-10:00  </w:t>
            </w:r>
            <w:hyperlink r:id="rId17">
              <w:r w:rsidRPr="247FC502">
                <w:rPr>
                  <w:rStyle w:val="Hyperlink"/>
                  <w:rFonts w:ascii="Calibri" w:eastAsia="Calibri" w:hAnsi="Calibri" w:cs="Calibri"/>
                  <w:sz w:val="24"/>
                  <w:szCs w:val="24"/>
                </w:rPr>
                <w:t>https://everettsd.zoom.us/j/527390634?pwd=VUFaN085ZzlCODI4YUsxZnRkUXhNdz09</w:t>
              </w:r>
            </w:hyperlink>
          </w:p>
          <w:p w14:paraId="407E52CE" w14:textId="65AF2273" w:rsidR="247FC502" w:rsidRDefault="247FC502" w:rsidP="247FC502">
            <w:pPr>
              <w:spacing w:line="285" w:lineRule="exact"/>
              <w:rPr>
                <w:rFonts w:ascii="Calibri" w:eastAsia="Calibri" w:hAnsi="Calibri" w:cs="Calibri"/>
                <w:sz w:val="24"/>
                <w:szCs w:val="24"/>
              </w:rPr>
            </w:pPr>
          </w:p>
        </w:tc>
        <w:tc>
          <w:tcPr>
            <w:tcW w:w="1170" w:type="dxa"/>
          </w:tcPr>
          <w:p w14:paraId="18A5FF34" w14:textId="5393494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lastRenderedPageBreak/>
              <w:t xml:space="preserve">Live </w:t>
            </w:r>
          </w:p>
        </w:tc>
        <w:tc>
          <w:tcPr>
            <w:tcW w:w="1245" w:type="dxa"/>
          </w:tcPr>
          <w:p w14:paraId="04333A3E" w14:textId="37AE2C8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137F41A2" w14:textId="1BC601E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These are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tc>
      </w:tr>
      <w:tr w:rsidR="247FC502" w14:paraId="41044352" w14:textId="77777777" w:rsidTr="00C76DCE">
        <w:tc>
          <w:tcPr>
            <w:tcW w:w="1560" w:type="dxa"/>
          </w:tcPr>
          <w:p w14:paraId="47465BE5" w14:textId="75895E2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Panorama SEL Data</w:t>
            </w:r>
          </w:p>
          <w:p w14:paraId="12DDB57A" w14:textId="5E8286F6"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33164BD1" w14:textId="6EFEBEE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Panorama Social and Emotional Data: </w:t>
            </w:r>
            <w:r w:rsidRPr="247FC502">
              <w:rPr>
                <w:rFonts w:ascii="Calibri" w:eastAsia="Calibri" w:hAnsi="Calibri" w:cs="Calibri"/>
                <w:sz w:val="24"/>
                <w:szCs w:val="24"/>
              </w:rPr>
              <w:t xml:space="preserve">Focuses on basic navigation of the SEL platform (not the Student Success Platform) </w:t>
            </w:r>
            <w:proofErr w:type="gramStart"/>
            <w:r w:rsidRPr="247FC502">
              <w:rPr>
                <w:rFonts w:ascii="Calibri" w:eastAsia="Calibri" w:hAnsi="Calibri" w:cs="Calibri"/>
                <w:sz w:val="24"/>
                <w:szCs w:val="24"/>
              </w:rPr>
              <w:t>and also</w:t>
            </w:r>
            <w:proofErr w:type="gramEnd"/>
            <w:r w:rsidRPr="247FC502">
              <w:rPr>
                <w:rFonts w:ascii="Calibri" w:eastAsia="Calibri" w:hAnsi="Calibri" w:cs="Calibri"/>
                <w:sz w:val="24"/>
                <w:szCs w:val="24"/>
              </w:rPr>
              <w:t xml:space="preserve"> shows tools within the Playbook. </w:t>
            </w:r>
          </w:p>
          <w:p w14:paraId="4243C82E" w14:textId="536C592A" w:rsidR="247FC502" w:rsidRDefault="247FC502" w:rsidP="247FC502">
            <w:pPr>
              <w:spacing w:line="270" w:lineRule="exact"/>
              <w:rPr>
                <w:rFonts w:ascii="Calibri" w:eastAsia="Calibri" w:hAnsi="Calibri" w:cs="Calibri"/>
              </w:rPr>
            </w:pPr>
          </w:p>
        </w:tc>
        <w:tc>
          <w:tcPr>
            <w:tcW w:w="2975" w:type="dxa"/>
          </w:tcPr>
          <w:p w14:paraId="55C71548" w14:textId="586112AA"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April 14 at 9:00—10:00 </w:t>
            </w:r>
          </w:p>
          <w:p w14:paraId="461DFA4F" w14:textId="2BE52DCC" w:rsidR="247FC502" w:rsidRDefault="00EA7F93" w:rsidP="247FC502">
            <w:pPr>
              <w:spacing w:line="270" w:lineRule="exact"/>
              <w:rPr>
                <w:rFonts w:ascii="Calibri" w:eastAsia="Calibri" w:hAnsi="Calibri" w:cs="Calibri"/>
              </w:rPr>
            </w:pPr>
            <w:hyperlink r:id="rId18">
              <w:r w:rsidR="247FC502" w:rsidRPr="247FC502">
                <w:rPr>
                  <w:rStyle w:val="Hyperlink"/>
                  <w:rFonts w:ascii="Calibri" w:eastAsia="Calibri" w:hAnsi="Calibri" w:cs="Calibri"/>
                </w:rPr>
                <w:t>https://everettsd.zoom.us/j/690202323?pwd=MUphQTE1d3FVWXFHblRTMkJXSk1kdz09</w:t>
              </w:r>
            </w:hyperlink>
          </w:p>
        </w:tc>
        <w:tc>
          <w:tcPr>
            <w:tcW w:w="1170" w:type="dxa"/>
          </w:tcPr>
          <w:p w14:paraId="5D8B23C8" w14:textId="506E589F"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09F00009" w14:textId="2206AC2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p w14:paraId="0C1ED22D" w14:textId="3F3F6B7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and Paras</w:t>
            </w:r>
          </w:p>
          <w:p w14:paraId="039D4D74" w14:textId="0DD494D5" w:rsidR="247FC502" w:rsidRDefault="247FC502" w:rsidP="247FC502">
            <w:pPr>
              <w:spacing w:line="285" w:lineRule="exact"/>
              <w:rPr>
                <w:rFonts w:ascii="Calibri" w:eastAsia="Calibri" w:hAnsi="Calibri" w:cs="Calibri"/>
                <w:sz w:val="24"/>
                <w:szCs w:val="24"/>
              </w:rPr>
            </w:pPr>
          </w:p>
        </w:tc>
        <w:tc>
          <w:tcPr>
            <w:tcW w:w="4095" w:type="dxa"/>
          </w:tcPr>
          <w:p w14:paraId="62DB8FD0" w14:textId="30D82DD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p w14:paraId="4CE74D6A" w14:textId="14ED2005" w:rsidR="247FC502" w:rsidRDefault="247FC502" w:rsidP="247FC502">
            <w:pPr>
              <w:spacing w:line="285" w:lineRule="exact"/>
              <w:rPr>
                <w:rFonts w:ascii="Calibri" w:eastAsia="Calibri" w:hAnsi="Calibri" w:cs="Calibri"/>
                <w:sz w:val="24"/>
                <w:szCs w:val="24"/>
              </w:rPr>
            </w:pPr>
          </w:p>
        </w:tc>
      </w:tr>
      <w:tr w:rsidR="247FC502" w14:paraId="18BE6057" w14:textId="77777777" w:rsidTr="00C76DCE">
        <w:tc>
          <w:tcPr>
            <w:tcW w:w="1560" w:type="dxa"/>
          </w:tcPr>
          <w:p w14:paraId="6606F91E" w14:textId="63EB564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PBIS/Equity</w:t>
            </w:r>
          </w:p>
          <w:p w14:paraId="04ACA217" w14:textId="50FABF2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5C69BC59" w14:textId="5F144B9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Equity from a PBIS Lens:  </w:t>
            </w:r>
            <w:r w:rsidRPr="247FC502">
              <w:rPr>
                <w:rFonts w:ascii="Calibri" w:eastAsia="Calibri" w:hAnsi="Calibri" w:cs="Calibri"/>
                <w:sz w:val="24"/>
                <w:szCs w:val="24"/>
              </w:rPr>
              <w:t>This one is still in development but will build on the idea from Intro to PBIS</w:t>
            </w:r>
          </w:p>
          <w:p w14:paraId="7CAAB68E" w14:textId="034AA934"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                </w:t>
            </w:r>
          </w:p>
        </w:tc>
        <w:tc>
          <w:tcPr>
            <w:tcW w:w="2975" w:type="dxa"/>
          </w:tcPr>
          <w:p w14:paraId="739AF7AF" w14:textId="5EFEAB42"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April 21 at 10-11:00 </w:t>
            </w:r>
            <w:hyperlink r:id="rId19">
              <w:r w:rsidRPr="247FC502">
                <w:rPr>
                  <w:rStyle w:val="Hyperlink"/>
                  <w:rFonts w:ascii="Calibri" w:eastAsia="Calibri" w:hAnsi="Calibri" w:cs="Calibri"/>
                </w:rPr>
                <w:t>https://everettsd.zoom.us/j/883178413</w:t>
              </w:r>
            </w:hyperlink>
          </w:p>
        </w:tc>
        <w:tc>
          <w:tcPr>
            <w:tcW w:w="1170" w:type="dxa"/>
          </w:tcPr>
          <w:p w14:paraId="1E27162A" w14:textId="7A852C8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41167660" w14:textId="7DA760C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p w14:paraId="474DCF96" w14:textId="5D90A96E"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and Paras</w:t>
            </w:r>
          </w:p>
        </w:tc>
        <w:tc>
          <w:tcPr>
            <w:tcW w:w="4095" w:type="dxa"/>
          </w:tcPr>
          <w:p w14:paraId="68E37B27" w14:textId="5D0CAE8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p w14:paraId="57BB49B2" w14:textId="64AF09F7" w:rsidR="247FC502" w:rsidRDefault="247FC502" w:rsidP="247FC502">
            <w:pPr>
              <w:spacing w:line="285" w:lineRule="exact"/>
              <w:rPr>
                <w:rFonts w:ascii="Calibri" w:eastAsia="Calibri" w:hAnsi="Calibri" w:cs="Calibri"/>
                <w:sz w:val="24"/>
                <w:szCs w:val="24"/>
              </w:rPr>
            </w:pPr>
          </w:p>
        </w:tc>
      </w:tr>
      <w:tr w:rsidR="247FC502" w14:paraId="6EC0F56F" w14:textId="77777777" w:rsidTr="00C76DCE">
        <w:tc>
          <w:tcPr>
            <w:tcW w:w="1560" w:type="dxa"/>
          </w:tcPr>
          <w:p w14:paraId="438EBBB7" w14:textId="7F26F52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Compliance:  Progress Reporting </w:t>
            </w:r>
          </w:p>
          <w:p w14:paraId="3CA659AE" w14:textId="045512D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0239C63F" w14:textId="17E37F5B" w:rsidR="247FC502" w:rsidRDefault="247FC502" w:rsidP="247FC502">
            <w:pPr>
              <w:spacing w:line="285" w:lineRule="exact"/>
              <w:rPr>
                <w:rFonts w:ascii="Calibri" w:eastAsia="Calibri" w:hAnsi="Calibri" w:cs="Calibri"/>
                <w:sz w:val="27"/>
                <w:szCs w:val="27"/>
              </w:rPr>
            </w:pPr>
            <w:r w:rsidRPr="247FC502">
              <w:rPr>
                <w:rFonts w:ascii="Calibri" w:eastAsia="Calibri" w:hAnsi="Calibri" w:cs="Calibri"/>
                <w:b/>
                <w:bCs/>
                <w:sz w:val="24"/>
                <w:szCs w:val="24"/>
              </w:rPr>
              <w:t xml:space="preserve">Mini-Training Module: Progress Reporting in the Special Education Process: </w:t>
            </w:r>
            <w:r w:rsidRPr="247FC502">
              <w:rPr>
                <w:rFonts w:ascii="Calibri" w:eastAsia="Calibri" w:hAnsi="Calibri" w:cs="Calibri"/>
                <w:sz w:val="24"/>
                <w:szCs w:val="24"/>
              </w:rPr>
              <w:t>An overview of the purpose, regulatory requirements, and timeliness of progress reporting.</w:t>
            </w:r>
            <w:r w:rsidRPr="247FC502">
              <w:rPr>
                <w:rFonts w:ascii="Calibri" w:eastAsia="Calibri" w:hAnsi="Calibri" w:cs="Calibri"/>
                <w:b/>
                <w:bCs/>
                <w:color w:val="003761"/>
                <w:sz w:val="27"/>
                <w:szCs w:val="27"/>
              </w:rPr>
              <w:t xml:space="preserve"> </w:t>
            </w:r>
          </w:p>
        </w:tc>
        <w:tc>
          <w:tcPr>
            <w:tcW w:w="2975" w:type="dxa"/>
          </w:tcPr>
          <w:p w14:paraId="46B41D34" w14:textId="09DD8E42" w:rsidR="247FC502" w:rsidRDefault="00EA7F93" w:rsidP="247FC502">
            <w:pPr>
              <w:spacing w:line="270" w:lineRule="exact"/>
              <w:rPr>
                <w:rFonts w:ascii="Calibri" w:eastAsia="Calibri" w:hAnsi="Calibri" w:cs="Calibri"/>
              </w:rPr>
            </w:pPr>
            <w:hyperlink r:id="rId20">
              <w:r w:rsidR="247FC502" w:rsidRPr="247FC502">
                <w:rPr>
                  <w:rStyle w:val="Hyperlink"/>
                  <w:rFonts w:ascii="Calibri" w:eastAsia="Calibri" w:hAnsi="Calibri" w:cs="Calibri"/>
                </w:rPr>
                <w:t>https://www.evergreen.edu/elearningforeducators</w:t>
              </w:r>
            </w:hyperlink>
          </w:p>
        </w:tc>
        <w:tc>
          <w:tcPr>
            <w:tcW w:w="1170" w:type="dxa"/>
          </w:tcPr>
          <w:p w14:paraId="2B3CD987" w14:textId="161ED59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746494F5" w14:textId="7463BE7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Case Managers </w:t>
            </w:r>
          </w:p>
        </w:tc>
        <w:tc>
          <w:tcPr>
            <w:tcW w:w="4095" w:type="dxa"/>
          </w:tcPr>
          <w:p w14:paraId="2A03156F" w14:textId="3F75D61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a "mini-module" that is free of charge.  It does not award clock hours but builds strong foundations for compliance. </w:t>
            </w:r>
          </w:p>
        </w:tc>
      </w:tr>
      <w:tr w:rsidR="247FC502" w14:paraId="066939E1" w14:textId="77777777" w:rsidTr="00C76DCE">
        <w:tc>
          <w:tcPr>
            <w:tcW w:w="1560" w:type="dxa"/>
          </w:tcPr>
          <w:p w14:paraId="4D00281C" w14:textId="2E91844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Compliance:</w:t>
            </w:r>
          </w:p>
          <w:p w14:paraId="7A55493E" w14:textId="15AEEE7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Prior Written Notice</w:t>
            </w:r>
          </w:p>
          <w:p w14:paraId="48566B5F" w14:textId="3F6A2F29" w:rsidR="247FC502" w:rsidRDefault="247FC502" w:rsidP="247FC502">
            <w:pPr>
              <w:spacing w:line="285" w:lineRule="exact"/>
              <w:rPr>
                <w:rFonts w:ascii="Calibri" w:eastAsia="Calibri" w:hAnsi="Calibri" w:cs="Calibri"/>
                <w:sz w:val="24"/>
                <w:szCs w:val="24"/>
              </w:rPr>
            </w:pPr>
          </w:p>
        </w:tc>
        <w:tc>
          <w:tcPr>
            <w:tcW w:w="3385" w:type="dxa"/>
          </w:tcPr>
          <w:p w14:paraId="430D106E" w14:textId="11DE488B" w:rsidR="247FC502" w:rsidRDefault="247FC502" w:rsidP="247FC502">
            <w:pPr>
              <w:spacing w:line="270" w:lineRule="exact"/>
              <w:rPr>
                <w:rFonts w:ascii="Calibri" w:eastAsia="Calibri" w:hAnsi="Calibri" w:cs="Calibri"/>
                <w:sz w:val="24"/>
                <w:szCs w:val="24"/>
              </w:rPr>
            </w:pPr>
            <w:r w:rsidRPr="247FC502">
              <w:rPr>
                <w:rFonts w:ascii="Calibri" w:eastAsia="Calibri" w:hAnsi="Calibri" w:cs="Calibri"/>
                <w:b/>
                <w:bCs/>
              </w:rPr>
              <w:t xml:space="preserve">Prior Written Notice in the Special Education Process: </w:t>
            </w:r>
            <w:r w:rsidRPr="247FC502">
              <w:rPr>
                <w:rFonts w:ascii="Calibri" w:eastAsia="Calibri" w:hAnsi="Calibri" w:cs="Calibri"/>
                <w:sz w:val="24"/>
                <w:szCs w:val="24"/>
              </w:rPr>
              <w:t xml:space="preserve"> An overview of the purpose, regulatory requirements, and timeliness of Prior Written Notice.</w:t>
            </w:r>
          </w:p>
          <w:p w14:paraId="3DF58216" w14:textId="1C59FE55" w:rsidR="247FC502" w:rsidRDefault="247FC502" w:rsidP="247FC502">
            <w:pPr>
              <w:spacing w:line="285" w:lineRule="exact"/>
              <w:rPr>
                <w:rFonts w:ascii="Calibri" w:eastAsia="Calibri" w:hAnsi="Calibri" w:cs="Calibri"/>
                <w:sz w:val="24"/>
                <w:szCs w:val="24"/>
              </w:rPr>
            </w:pPr>
          </w:p>
        </w:tc>
        <w:tc>
          <w:tcPr>
            <w:tcW w:w="2975" w:type="dxa"/>
          </w:tcPr>
          <w:p w14:paraId="4E7FA759" w14:textId="53F455EE" w:rsidR="247FC502" w:rsidRDefault="00EA7F93" w:rsidP="247FC502">
            <w:pPr>
              <w:spacing w:line="270" w:lineRule="exact"/>
              <w:rPr>
                <w:rFonts w:ascii="Calibri" w:eastAsia="Calibri" w:hAnsi="Calibri" w:cs="Calibri"/>
              </w:rPr>
            </w:pPr>
            <w:hyperlink r:id="rId21">
              <w:r w:rsidR="247FC502" w:rsidRPr="247FC502">
                <w:rPr>
                  <w:rStyle w:val="Hyperlink"/>
                  <w:rFonts w:ascii="Calibri" w:eastAsia="Calibri" w:hAnsi="Calibri" w:cs="Calibri"/>
                </w:rPr>
                <w:t>https://www.evergreen.edu/elearningforeducators</w:t>
              </w:r>
            </w:hyperlink>
          </w:p>
          <w:p w14:paraId="51F00784" w14:textId="5B4D55AC" w:rsidR="247FC502" w:rsidRDefault="247FC502" w:rsidP="247FC502">
            <w:pPr>
              <w:spacing w:line="270" w:lineRule="exact"/>
              <w:rPr>
                <w:rFonts w:ascii="Calibri" w:eastAsia="Calibri" w:hAnsi="Calibri" w:cs="Calibri"/>
              </w:rPr>
            </w:pPr>
          </w:p>
        </w:tc>
        <w:tc>
          <w:tcPr>
            <w:tcW w:w="1170" w:type="dxa"/>
          </w:tcPr>
          <w:p w14:paraId="137BF7B1" w14:textId="5098219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18F67347" w14:textId="7881E60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All Case Managers</w:t>
            </w:r>
          </w:p>
        </w:tc>
        <w:tc>
          <w:tcPr>
            <w:tcW w:w="4095" w:type="dxa"/>
          </w:tcPr>
          <w:p w14:paraId="56C490B1" w14:textId="0540B67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This is a "mini-module" that is free of charge.  It does not award clock hours but builds strong foundations for compliance.</w:t>
            </w:r>
          </w:p>
        </w:tc>
      </w:tr>
      <w:tr w:rsidR="247FC502" w14:paraId="4A19C445" w14:textId="77777777" w:rsidTr="00C76DCE">
        <w:tc>
          <w:tcPr>
            <w:tcW w:w="1560" w:type="dxa"/>
          </w:tcPr>
          <w:p w14:paraId="79024E89" w14:textId="4DDBAF1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Behavior Interventions </w:t>
            </w:r>
          </w:p>
        </w:tc>
        <w:tc>
          <w:tcPr>
            <w:tcW w:w="3385" w:type="dxa"/>
          </w:tcPr>
          <w:p w14:paraId="5446A60B" w14:textId="5EE0ADE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De-escalation Strategies for Educators:</w:t>
            </w:r>
            <w:r w:rsidRPr="247FC502">
              <w:rPr>
                <w:rFonts w:ascii="Calibri" w:eastAsia="Calibri" w:hAnsi="Calibri" w:cs="Calibri"/>
                <w:color w:val="555555"/>
                <w:sz w:val="24"/>
                <w:szCs w:val="24"/>
              </w:rPr>
              <w:t xml:space="preserve"> An overview of proactive and effective strategies to use to intervene when students become dysregulated</w:t>
            </w:r>
          </w:p>
        </w:tc>
        <w:tc>
          <w:tcPr>
            <w:tcW w:w="2975" w:type="dxa"/>
          </w:tcPr>
          <w:p w14:paraId="4B052C9D" w14:textId="0040E1A9"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 xml:space="preserve">Same Class on three dates: </w:t>
            </w:r>
          </w:p>
          <w:p w14:paraId="0F401B2B" w14:textId="256233E6"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24 at  1:00-4:00 pm</w:t>
            </w:r>
          </w:p>
          <w:p w14:paraId="33932640" w14:textId="6E9077DB"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25 at 9:00 –12:00 pm</w:t>
            </w:r>
          </w:p>
          <w:p w14:paraId="05EC1ED8" w14:textId="7BD1F146"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 xml:space="preserve">March 26 at 1:00-4:00 pm </w:t>
            </w:r>
          </w:p>
          <w:p w14:paraId="4DAB4FD4" w14:textId="61501C8E" w:rsidR="247FC502" w:rsidRPr="00C76DCE" w:rsidRDefault="00EA7F93" w:rsidP="247FC502">
            <w:pPr>
              <w:spacing w:line="270" w:lineRule="exact"/>
              <w:rPr>
                <w:rFonts w:ascii="Calibri" w:eastAsia="Calibri" w:hAnsi="Calibri" w:cs="Calibri"/>
                <w:sz w:val="24"/>
                <w:szCs w:val="24"/>
              </w:rPr>
            </w:pPr>
            <w:hyperlink r:id="rId22">
              <w:r w:rsidR="247FC502" w:rsidRPr="00C76DCE">
                <w:rPr>
                  <w:rStyle w:val="Hyperlink"/>
                  <w:rFonts w:ascii="Calibri" w:eastAsia="Calibri" w:hAnsi="Calibri" w:cs="Calibri"/>
                  <w:sz w:val="24"/>
                  <w:szCs w:val="24"/>
                </w:rPr>
                <w:t>https://www.washingtonea.org/home/events/</w:t>
              </w:r>
            </w:hyperlink>
          </w:p>
        </w:tc>
        <w:tc>
          <w:tcPr>
            <w:tcW w:w="1170" w:type="dxa"/>
          </w:tcPr>
          <w:p w14:paraId="353E068C" w14:textId="1088F5D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5CC2DFD9" w14:textId="524D76D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5E3D5970" w14:textId="1B0337B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You must register in order to participate.  </w:t>
            </w:r>
            <w:r w:rsidRPr="247FC502">
              <w:rPr>
                <w:rFonts w:ascii="Calibri" w:eastAsia="Calibri" w:hAnsi="Calibri" w:cs="Calibri"/>
                <w:sz w:val="24"/>
                <w:szCs w:val="24"/>
              </w:rPr>
              <w:t xml:space="preserve">This course is free and 3 clock hours </w:t>
            </w:r>
            <w:proofErr w:type="gramStart"/>
            <w:r w:rsidRPr="247FC502">
              <w:rPr>
                <w:rFonts w:ascii="Calibri" w:eastAsia="Calibri" w:hAnsi="Calibri" w:cs="Calibri"/>
                <w:sz w:val="24"/>
                <w:szCs w:val="24"/>
              </w:rPr>
              <w:t>will be awarded</w:t>
            </w:r>
            <w:proofErr w:type="gramEnd"/>
            <w:r w:rsidRPr="247FC502">
              <w:rPr>
                <w:rFonts w:ascii="Calibri" w:eastAsia="Calibri" w:hAnsi="Calibri" w:cs="Calibri"/>
                <w:sz w:val="24"/>
                <w:szCs w:val="24"/>
              </w:rPr>
              <w:t xml:space="preserve"> by WEA.  The same class </w:t>
            </w:r>
            <w:proofErr w:type="gramStart"/>
            <w:r w:rsidRPr="247FC502">
              <w:rPr>
                <w:rFonts w:ascii="Calibri" w:eastAsia="Calibri" w:hAnsi="Calibri" w:cs="Calibri"/>
                <w:sz w:val="24"/>
                <w:szCs w:val="24"/>
              </w:rPr>
              <w:t>is offered</w:t>
            </w:r>
            <w:proofErr w:type="gramEnd"/>
            <w:r w:rsidRPr="247FC502">
              <w:rPr>
                <w:rFonts w:ascii="Calibri" w:eastAsia="Calibri" w:hAnsi="Calibri" w:cs="Calibri"/>
                <w:sz w:val="24"/>
                <w:szCs w:val="24"/>
              </w:rPr>
              <w:t xml:space="preserve"> on three different days, so pick just one date.</w:t>
            </w:r>
          </w:p>
        </w:tc>
      </w:tr>
      <w:tr w:rsidR="247FC502" w14:paraId="0A4E6B8D" w14:textId="77777777" w:rsidTr="00C76DCE">
        <w:tc>
          <w:tcPr>
            <w:tcW w:w="1560" w:type="dxa"/>
          </w:tcPr>
          <w:p w14:paraId="617710E0" w14:textId="1B5DB01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Behavior Interventions </w:t>
            </w:r>
          </w:p>
        </w:tc>
        <w:tc>
          <w:tcPr>
            <w:tcW w:w="3385" w:type="dxa"/>
          </w:tcPr>
          <w:p w14:paraId="2F3FE037" w14:textId="64A11DA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Behavior Interventions</w:t>
            </w:r>
            <w:r w:rsidRPr="247FC502">
              <w:rPr>
                <w:rFonts w:ascii="Calibri" w:eastAsia="Calibri" w:hAnsi="Calibri" w:cs="Calibri"/>
                <w:color w:val="555555"/>
                <w:sz w:val="24"/>
                <w:szCs w:val="24"/>
              </w:rPr>
              <w:t>: An in-depth look at effective behavior intervention strategies</w:t>
            </w:r>
            <w:r w:rsidRPr="247FC502">
              <w:rPr>
                <w:rFonts w:ascii="Calibri" w:eastAsia="Calibri" w:hAnsi="Calibri" w:cs="Calibri"/>
                <w:b/>
                <w:bCs/>
                <w:color w:val="555555"/>
                <w:sz w:val="24"/>
                <w:szCs w:val="24"/>
              </w:rPr>
              <w:t xml:space="preserve"> </w:t>
            </w:r>
          </w:p>
        </w:tc>
        <w:tc>
          <w:tcPr>
            <w:tcW w:w="2975" w:type="dxa"/>
          </w:tcPr>
          <w:p w14:paraId="00708A6E" w14:textId="3271FAAB"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Must attend both days:</w:t>
            </w:r>
          </w:p>
          <w:p w14:paraId="6A167C1B" w14:textId="7AD41D77"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24 at 4:30-7:30</w:t>
            </w:r>
          </w:p>
          <w:p w14:paraId="6F9E7DDB" w14:textId="37BE40C2"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26 at 4:30-7:30</w:t>
            </w:r>
          </w:p>
          <w:p w14:paraId="4719F41D" w14:textId="5522E43E" w:rsidR="247FC502" w:rsidRPr="00C76DCE" w:rsidRDefault="00EA7F93" w:rsidP="247FC502">
            <w:pPr>
              <w:spacing w:line="270" w:lineRule="exact"/>
              <w:rPr>
                <w:rFonts w:ascii="Calibri" w:eastAsia="Calibri" w:hAnsi="Calibri" w:cs="Calibri"/>
                <w:sz w:val="24"/>
                <w:szCs w:val="24"/>
              </w:rPr>
            </w:pPr>
            <w:hyperlink r:id="rId23">
              <w:r w:rsidR="247FC502" w:rsidRPr="00C76DCE">
                <w:rPr>
                  <w:rStyle w:val="Hyperlink"/>
                  <w:rFonts w:ascii="Calibri" w:eastAsia="Calibri" w:hAnsi="Calibri" w:cs="Calibri"/>
                  <w:sz w:val="24"/>
                  <w:szCs w:val="24"/>
                </w:rPr>
                <w:t>https://www.washingtonea.org/home/events/</w:t>
              </w:r>
            </w:hyperlink>
          </w:p>
          <w:p w14:paraId="136E5013" w14:textId="4869E200" w:rsidR="247FC502" w:rsidRPr="00C76DCE" w:rsidRDefault="247FC502" w:rsidP="247FC502">
            <w:pPr>
              <w:spacing w:line="270" w:lineRule="exact"/>
              <w:rPr>
                <w:rFonts w:ascii="Calibri" w:eastAsia="Calibri" w:hAnsi="Calibri" w:cs="Calibri"/>
                <w:sz w:val="24"/>
                <w:szCs w:val="24"/>
              </w:rPr>
            </w:pPr>
          </w:p>
        </w:tc>
        <w:tc>
          <w:tcPr>
            <w:tcW w:w="1170" w:type="dxa"/>
          </w:tcPr>
          <w:p w14:paraId="5B19A943" w14:textId="564A6CA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2C17BE3E" w14:textId="03961B0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p w14:paraId="69C550F6" w14:textId="0E26FE97" w:rsidR="247FC502" w:rsidRDefault="247FC502" w:rsidP="247FC502">
            <w:pPr>
              <w:spacing w:line="285" w:lineRule="exact"/>
              <w:rPr>
                <w:rFonts w:ascii="Calibri" w:eastAsia="Calibri" w:hAnsi="Calibri" w:cs="Calibri"/>
                <w:sz w:val="24"/>
                <w:szCs w:val="24"/>
              </w:rPr>
            </w:pPr>
          </w:p>
        </w:tc>
        <w:tc>
          <w:tcPr>
            <w:tcW w:w="4095" w:type="dxa"/>
          </w:tcPr>
          <w:p w14:paraId="261393DE" w14:textId="0D2C8BC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You must register in order to participate.  </w:t>
            </w:r>
            <w:r w:rsidRPr="247FC502">
              <w:rPr>
                <w:rFonts w:ascii="Calibri" w:eastAsia="Calibri" w:hAnsi="Calibri" w:cs="Calibri"/>
                <w:sz w:val="24"/>
                <w:szCs w:val="24"/>
              </w:rPr>
              <w:t xml:space="preserve">This course is free and 6 clock hours </w:t>
            </w:r>
            <w:proofErr w:type="gramStart"/>
            <w:r w:rsidRPr="247FC502">
              <w:rPr>
                <w:rFonts w:ascii="Calibri" w:eastAsia="Calibri" w:hAnsi="Calibri" w:cs="Calibri"/>
                <w:sz w:val="24"/>
                <w:szCs w:val="24"/>
              </w:rPr>
              <w:t>will be awarded</w:t>
            </w:r>
            <w:proofErr w:type="gramEnd"/>
            <w:r w:rsidRPr="247FC502">
              <w:rPr>
                <w:rFonts w:ascii="Calibri" w:eastAsia="Calibri" w:hAnsi="Calibri" w:cs="Calibri"/>
                <w:sz w:val="24"/>
                <w:szCs w:val="24"/>
              </w:rPr>
              <w:t xml:space="preserve"> by WEA.   You must attend both days to earn 6 clock hours</w:t>
            </w:r>
          </w:p>
        </w:tc>
      </w:tr>
      <w:tr w:rsidR="247FC502" w14:paraId="4F18161F" w14:textId="77777777" w:rsidTr="00C76DCE">
        <w:tc>
          <w:tcPr>
            <w:tcW w:w="1560" w:type="dxa"/>
          </w:tcPr>
          <w:p w14:paraId="21CF93DB" w14:textId="1C3D913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 xml:space="preserve">E-Learning </w:t>
            </w:r>
          </w:p>
        </w:tc>
        <w:tc>
          <w:tcPr>
            <w:tcW w:w="3385" w:type="dxa"/>
          </w:tcPr>
          <w:p w14:paraId="320167D1" w14:textId="227F014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color w:val="555555"/>
                <w:sz w:val="24"/>
                <w:szCs w:val="24"/>
              </w:rPr>
              <w:t xml:space="preserve">Teaching Special Education Online During COVID-19: </w:t>
            </w:r>
            <w:r w:rsidRPr="247FC502">
              <w:rPr>
                <w:rFonts w:ascii="Calibri" w:eastAsia="Calibri" w:hAnsi="Calibri" w:cs="Calibri"/>
                <w:sz w:val="24"/>
                <w:szCs w:val="24"/>
              </w:rPr>
              <w:t>In this webinar, veteran online instructors help identify steps to move online and strategies for adapting the lessons already in motion to this new format. They will share a distilled set of simple, impactful tips as well as resources and tools available to you during the transition.</w:t>
            </w:r>
            <w:r w:rsidRPr="247FC502">
              <w:rPr>
                <w:rFonts w:ascii="Calibri" w:eastAsia="Calibri" w:hAnsi="Calibri" w:cs="Calibri"/>
                <w:b/>
                <w:bCs/>
                <w:sz w:val="24"/>
                <w:szCs w:val="24"/>
              </w:rPr>
              <w:t xml:space="preserve"> </w:t>
            </w:r>
          </w:p>
        </w:tc>
        <w:tc>
          <w:tcPr>
            <w:tcW w:w="2975" w:type="dxa"/>
          </w:tcPr>
          <w:p w14:paraId="489B1420" w14:textId="3303968D" w:rsidR="247FC502" w:rsidRPr="00C76DCE" w:rsidRDefault="00EA7F93" w:rsidP="247FC502">
            <w:pPr>
              <w:spacing w:line="270" w:lineRule="exact"/>
              <w:rPr>
                <w:rFonts w:ascii="Calibri" w:eastAsia="Calibri" w:hAnsi="Calibri" w:cs="Calibri"/>
                <w:sz w:val="24"/>
                <w:szCs w:val="24"/>
              </w:rPr>
            </w:pPr>
            <w:hyperlink r:id="rId24">
              <w:r w:rsidR="247FC502" w:rsidRPr="00C76DCE">
                <w:rPr>
                  <w:rStyle w:val="Hyperlink"/>
                  <w:rFonts w:ascii="Calibri" w:eastAsia="Calibri" w:hAnsi="Calibri" w:cs="Calibri"/>
                  <w:sz w:val="24"/>
                  <w:szCs w:val="24"/>
                </w:rPr>
                <w:t>https://www.cec.sped.org/Tools-and-Resources/Resources-for-Teaching-Remotely/Webinars/TeachingSpedOnline</w:t>
              </w:r>
            </w:hyperlink>
          </w:p>
        </w:tc>
        <w:tc>
          <w:tcPr>
            <w:tcW w:w="1170" w:type="dxa"/>
          </w:tcPr>
          <w:p w14:paraId="1F100095" w14:textId="3AF0254F"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CAAC8B8" w14:textId="3C67313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w:t>
            </w:r>
          </w:p>
        </w:tc>
        <w:tc>
          <w:tcPr>
            <w:tcW w:w="4095" w:type="dxa"/>
          </w:tcPr>
          <w:p w14:paraId="755C5DB6" w14:textId="57BCD67D"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First sign up for a free CEC Account using the promo code CECED60 </w:t>
            </w:r>
            <w:r w:rsidRPr="247FC502">
              <w:rPr>
                <w:rFonts w:ascii="Calibri" w:eastAsia="Calibri" w:hAnsi="Calibri" w:cs="Calibri"/>
                <w:sz w:val="24"/>
                <w:szCs w:val="24"/>
              </w:rPr>
              <w:t>then you will have access to this free webinar and many other resources.</w:t>
            </w:r>
          </w:p>
        </w:tc>
      </w:tr>
      <w:tr w:rsidR="247FC502" w14:paraId="0E45DE97" w14:textId="77777777" w:rsidTr="00C76DCE">
        <w:tc>
          <w:tcPr>
            <w:tcW w:w="1560" w:type="dxa"/>
          </w:tcPr>
          <w:p w14:paraId="42EC91AB" w14:textId="7A84566E" w:rsidR="247FC502" w:rsidRDefault="247FC502" w:rsidP="247FC502">
            <w:pPr>
              <w:spacing w:line="270" w:lineRule="exact"/>
              <w:rPr>
                <w:rFonts w:ascii="Calibri" w:eastAsia="Calibri" w:hAnsi="Calibri" w:cs="Calibri"/>
              </w:rPr>
            </w:pPr>
            <w:r w:rsidRPr="247FC502">
              <w:rPr>
                <w:rFonts w:ascii="Calibri" w:eastAsia="Calibri" w:hAnsi="Calibri" w:cs="Calibri"/>
              </w:rPr>
              <w:t>E-Learning</w:t>
            </w:r>
          </w:p>
          <w:p w14:paraId="4623907A" w14:textId="4CE739C5"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 </w:t>
            </w:r>
          </w:p>
        </w:tc>
        <w:tc>
          <w:tcPr>
            <w:tcW w:w="3385" w:type="dxa"/>
          </w:tcPr>
          <w:p w14:paraId="525C39C8" w14:textId="5C45BFB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Supporting Students with IEPs During eLearning Days: </w:t>
            </w:r>
            <w:r w:rsidRPr="247FC502">
              <w:rPr>
                <w:rFonts w:ascii="Calibri" w:eastAsia="Calibri" w:hAnsi="Calibri" w:cs="Calibri"/>
                <w:sz w:val="24"/>
                <w:szCs w:val="24"/>
              </w:rPr>
              <w:t>Digital learning environments are known to present physical, sensory, and learning barriers for students with disabilities. As learners and teachers move to fully online environments in the wake of the COVID-19 crisis, what are the considerations for students with Individual Education Plans (IEPs) and the accessibility of the materials and technologies selected? What are best practices for supporting students with disabilities remotely?</w:t>
            </w:r>
          </w:p>
        </w:tc>
        <w:tc>
          <w:tcPr>
            <w:tcW w:w="2975" w:type="dxa"/>
          </w:tcPr>
          <w:p w14:paraId="4C0C4865" w14:textId="5801B63C" w:rsidR="247FC502" w:rsidRPr="00C76DCE" w:rsidRDefault="00EA7F93" w:rsidP="247FC502">
            <w:pPr>
              <w:spacing w:line="270" w:lineRule="exact"/>
              <w:rPr>
                <w:rFonts w:ascii="Calibri" w:eastAsia="Calibri" w:hAnsi="Calibri" w:cs="Calibri"/>
                <w:sz w:val="24"/>
                <w:szCs w:val="24"/>
              </w:rPr>
            </w:pPr>
            <w:hyperlink r:id="rId25">
              <w:r w:rsidR="247FC502" w:rsidRPr="00C76DCE">
                <w:rPr>
                  <w:rStyle w:val="Hyperlink"/>
                  <w:rFonts w:ascii="Calibri" w:eastAsia="Calibri" w:hAnsi="Calibri" w:cs="Calibri"/>
                  <w:sz w:val="24"/>
                  <w:szCs w:val="24"/>
                </w:rPr>
                <w:t>https://home.edweb.net/webinar/elearning20200323/</w:t>
              </w:r>
            </w:hyperlink>
          </w:p>
        </w:tc>
        <w:tc>
          <w:tcPr>
            <w:tcW w:w="1170" w:type="dxa"/>
          </w:tcPr>
          <w:p w14:paraId="75FFE274" w14:textId="253D0B8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D423349" w14:textId="3EEAF2C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tc>
        <w:tc>
          <w:tcPr>
            <w:tcW w:w="4095" w:type="dxa"/>
          </w:tcPr>
          <w:p w14:paraId="3772CCFC" w14:textId="50F1778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tc>
      </w:tr>
      <w:tr w:rsidR="247FC502" w14:paraId="2006C2C3" w14:textId="77777777" w:rsidTr="00C76DCE">
        <w:tc>
          <w:tcPr>
            <w:tcW w:w="1560" w:type="dxa"/>
          </w:tcPr>
          <w:p w14:paraId="746406AE" w14:textId="20710C1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E-Learning</w:t>
            </w:r>
          </w:p>
          <w:p w14:paraId="4C6288F6" w14:textId="2115E60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Reading Instruction</w:t>
            </w:r>
          </w:p>
          <w:p w14:paraId="7F396C47" w14:textId="1BCED0D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322337EB" w14:textId="1E98609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Literacy in a Time of Rapid Change: Strategies and Resources for Virtual Learning:</w:t>
            </w:r>
            <w:r w:rsidRPr="247FC502">
              <w:rPr>
                <w:rFonts w:ascii="Calibri" w:eastAsia="Calibri" w:hAnsi="Calibri" w:cs="Calibri"/>
                <w:sz w:val="24"/>
                <w:szCs w:val="24"/>
              </w:rPr>
              <w:t xml:space="preserve"> Explore ways to virtually teach and engage students in literacy learning by sharing curricular content, </w:t>
            </w:r>
            <w:proofErr w:type="spellStart"/>
            <w:r w:rsidRPr="247FC502">
              <w:rPr>
                <w:rFonts w:ascii="Calibri" w:eastAsia="Calibri" w:hAnsi="Calibri" w:cs="Calibri"/>
                <w:sz w:val="24"/>
                <w:szCs w:val="24"/>
              </w:rPr>
              <w:t>edtech</w:t>
            </w:r>
            <w:proofErr w:type="spellEnd"/>
            <w:r w:rsidRPr="247FC502">
              <w:rPr>
                <w:rFonts w:ascii="Calibri" w:eastAsia="Calibri" w:hAnsi="Calibri" w:cs="Calibri"/>
                <w:sz w:val="24"/>
                <w:szCs w:val="24"/>
              </w:rPr>
              <w:t xml:space="preserve"> tools, resources, communities, and tips to get you thinking critically </w:t>
            </w:r>
            <w:r w:rsidRPr="247FC502">
              <w:rPr>
                <w:rFonts w:ascii="Calibri" w:eastAsia="Calibri" w:hAnsi="Calibri" w:cs="Calibri"/>
                <w:sz w:val="24"/>
                <w:szCs w:val="24"/>
              </w:rPr>
              <w:lastRenderedPageBreak/>
              <w:t xml:space="preserve">and creatively in this time of crisis. As we are working to meet the needs of all students virtually, </w:t>
            </w:r>
            <w:proofErr w:type="gramStart"/>
            <w:r w:rsidRPr="247FC502">
              <w:rPr>
                <w:rFonts w:ascii="Calibri" w:eastAsia="Calibri" w:hAnsi="Calibri" w:cs="Calibri"/>
                <w:sz w:val="24"/>
                <w:szCs w:val="24"/>
              </w:rPr>
              <w:t>we’ll</w:t>
            </w:r>
            <w:proofErr w:type="gramEnd"/>
            <w:r w:rsidRPr="247FC502">
              <w:rPr>
                <w:rFonts w:ascii="Calibri" w:eastAsia="Calibri" w:hAnsi="Calibri" w:cs="Calibri"/>
                <w:sz w:val="24"/>
                <w:szCs w:val="24"/>
              </w:rPr>
              <w:t xml:space="preserve"> also be mindful of issues related to equity, accessibility, and student populations with special needs.</w:t>
            </w:r>
          </w:p>
          <w:p w14:paraId="6D0D9F15" w14:textId="03096520" w:rsidR="247FC502" w:rsidRDefault="247FC502" w:rsidP="247FC502">
            <w:pPr>
              <w:spacing w:line="285" w:lineRule="exact"/>
              <w:rPr>
                <w:rFonts w:ascii="Calibri" w:eastAsia="Calibri" w:hAnsi="Calibri" w:cs="Calibri"/>
                <w:sz w:val="24"/>
                <w:szCs w:val="24"/>
              </w:rPr>
            </w:pPr>
          </w:p>
        </w:tc>
        <w:tc>
          <w:tcPr>
            <w:tcW w:w="2975" w:type="dxa"/>
          </w:tcPr>
          <w:p w14:paraId="52AD784E" w14:textId="6BA47737"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lastRenderedPageBreak/>
              <w:t xml:space="preserve">March 25 at 3:00-4:00 pm </w:t>
            </w:r>
          </w:p>
          <w:p w14:paraId="33220D91" w14:textId="43C92AE8" w:rsidR="247FC502" w:rsidRPr="00C76DCE" w:rsidRDefault="00EA7F93" w:rsidP="247FC502">
            <w:pPr>
              <w:spacing w:line="270" w:lineRule="exact"/>
              <w:rPr>
                <w:rFonts w:ascii="Calibri" w:eastAsia="Calibri" w:hAnsi="Calibri" w:cs="Calibri"/>
                <w:sz w:val="24"/>
                <w:szCs w:val="24"/>
              </w:rPr>
            </w:pPr>
            <w:hyperlink r:id="rId26">
              <w:r w:rsidR="247FC502" w:rsidRPr="00C76DCE">
                <w:rPr>
                  <w:rStyle w:val="Hyperlink"/>
                  <w:rFonts w:ascii="Calibri" w:eastAsia="Calibri" w:hAnsi="Calibri" w:cs="Calibri"/>
                  <w:sz w:val="24"/>
                  <w:szCs w:val="24"/>
                </w:rPr>
                <w:t>https://home.edweb.net/webinar/onlinelearning20200325/</w:t>
              </w:r>
            </w:hyperlink>
          </w:p>
        </w:tc>
        <w:tc>
          <w:tcPr>
            <w:tcW w:w="1170" w:type="dxa"/>
          </w:tcPr>
          <w:p w14:paraId="16766569" w14:textId="74F6F30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515AB9DE" w14:textId="7D4B52C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CCDB8EC" w14:textId="43102B5E"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tc>
        <w:tc>
          <w:tcPr>
            <w:tcW w:w="4095" w:type="dxa"/>
          </w:tcPr>
          <w:p w14:paraId="767BFB6A" w14:textId="70B7702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xml:space="preserve">) the course is free.  Take the associated quiz to earn clock hours.  Webinar </w:t>
            </w:r>
            <w:proofErr w:type="gramStart"/>
            <w:r w:rsidRPr="247FC502">
              <w:rPr>
                <w:rFonts w:ascii="Calibri" w:eastAsia="Calibri" w:hAnsi="Calibri" w:cs="Calibri"/>
                <w:sz w:val="24"/>
                <w:szCs w:val="24"/>
              </w:rPr>
              <w:t>will be archived</w:t>
            </w:r>
            <w:proofErr w:type="gramEnd"/>
            <w:r w:rsidRPr="247FC502">
              <w:rPr>
                <w:rFonts w:ascii="Calibri" w:eastAsia="Calibri" w:hAnsi="Calibri" w:cs="Calibri"/>
                <w:sz w:val="24"/>
                <w:szCs w:val="24"/>
              </w:rPr>
              <w:t xml:space="preserve"> after live presentation on 3/25.</w:t>
            </w:r>
          </w:p>
          <w:p w14:paraId="78140305" w14:textId="35F382A6" w:rsidR="247FC502" w:rsidRDefault="247FC502" w:rsidP="247FC502">
            <w:pPr>
              <w:spacing w:line="285" w:lineRule="exact"/>
              <w:rPr>
                <w:rFonts w:ascii="Calibri" w:eastAsia="Calibri" w:hAnsi="Calibri" w:cs="Calibri"/>
                <w:sz w:val="24"/>
                <w:szCs w:val="24"/>
              </w:rPr>
            </w:pPr>
          </w:p>
        </w:tc>
      </w:tr>
      <w:tr w:rsidR="247FC502" w14:paraId="33EA273B" w14:textId="77777777" w:rsidTr="00C76DCE">
        <w:tc>
          <w:tcPr>
            <w:tcW w:w="1560" w:type="dxa"/>
          </w:tcPr>
          <w:p w14:paraId="7653E41B" w14:textId="540AA27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E-Learning</w:t>
            </w:r>
          </w:p>
          <w:p w14:paraId="3A21592F" w14:textId="6B9D4B7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Reading Instruction</w:t>
            </w:r>
          </w:p>
          <w:p w14:paraId="05C0788B" w14:textId="05EE2468" w:rsidR="247FC502" w:rsidRDefault="247FC502" w:rsidP="247FC502">
            <w:pPr>
              <w:spacing w:line="285" w:lineRule="exact"/>
              <w:rPr>
                <w:rFonts w:ascii="Calibri" w:eastAsia="Calibri" w:hAnsi="Calibri" w:cs="Calibri"/>
                <w:sz w:val="24"/>
                <w:szCs w:val="24"/>
              </w:rPr>
            </w:pPr>
          </w:p>
          <w:p w14:paraId="3227CECC" w14:textId="70EBC68C" w:rsidR="247FC502" w:rsidRDefault="247FC502" w:rsidP="247FC502">
            <w:pPr>
              <w:spacing w:line="285" w:lineRule="exact"/>
              <w:rPr>
                <w:rFonts w:ascii="Calibri" w:eastAsia="Calibri" w:hAnsi="Calibri" w:cs="Calibri"/>
                <w:sz w:val="24"/>
                <w:szCs w:val="24"/>
              </w:rPr>
            </w:pPr>
          </w:p>
        </w:tc>
        <w:tc>
          <w:tcPr>
            <w:tcW w:w="3385" w:type="dxa"/>
          </w:tcPr>
          <w:p w14:paraId="2E304AB9" w14:textId="016C86F6"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Strategies for Virtual Learning for Students with Dyslexia: </w:t>
            </w:r>
            <w:r w:rsidRPr="247FC502">
              <w:rPr>
                <w:rFonts w:ascii="Calibri" w:eastAsia="Calibri" w:hAnsi="Calibri" w:cs="Calibri"/>
                <w:color w:val="333333"/>
                <w:sz w:val="24"/>
                <w:szCs w:val="24"/>
              </w:rPr>
              <w:t xml:space="preserve">The thought of accomplishing meaningful virtual learning for students is a daunting one. Offering tips, techniques, and strategies designed to keep your students learning. </w:t>
            </w:r>
            <w:proofErr w:type="gramStart"/>
            <w:r w:rsidRPr="247FC502">
              <w:rPr>
                <w:rFonts w:ascii="Calibri" w:eastAsia="Calibri" w:hAnsi="Calibri" w:cs="Calibri"/>
                <w:color w:val="333333"/>
                <w:sz w:val="24"/>
                <w:szCs w:val="24"/>
              </w:rPr>
              <w:t>We’ll  leave</w:t>
            </w:r>
            <w:proofErr w:type="gramEnd"/>
            <w:r w:rsidRPr="247FC502">
              <w:rPr>
                <w:rFonts w:ascii="Calibri" w:eastAsia="Calibri" w:hAnsi="Calibri" w:cs="Calibri"/>
                <w:color w:val="333333"/>
                <w:sz w:val="24"/>
                <w:szCs w:val="24"/>
              </w:rPr>
              <w:t xml:space="preserve"> you with a list of go-to resources that will prepare you to deliver instruction in a variety of virtual technology environments.</w:t>
            </w:r>
          </w:p>
        </w:tc>
        <w:tc>
          <w:tcPr>
            <w:tcW w:w="2975" w:type="dxa"/>
          </w:tcPr>
          <w:p w14:paraId="1733DB00" w14:textId="2EA14899"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April 9 at 11:00-12:00 pm </w:t>
            </w:r>
          </w:p>
          <w:p w14:paraId="3B3952F1" w14:textId="238438B1" w:rsidR="247FC502" w:rsidRDefault="00EA7F93" w:rsidP="247FC502">
            <w:pPr>
              <w:spacing w:line="270" w:lineRule="exact"/>
              <w:rPr>
                <w:rFonts w:ascii="Calibri" w:eastAsia="Calibri" w:hAnsi="Calibri" w:cs="Calibri"/>
              </w:rPr>
            </w:pPr>
            <w:hyperlink r:id="rId27">
              <w:r w:rsidR="247FC502" w:rsidRPr="247FC502">
                <w:rPr>
                  <w:rStyle w:val="Hyperlink"/>
                  <w:rFonts w:ascii="Calibri" w:eastAsia="Calibri" w:hAnsi="Calibri" w:cs="Calibri"/>
                </w:rPr>
                <w:t>https://home.edweb.net/webinar/readers20200409/</w:t>
              </w:r>
            </w:hyperlink>
          </w:p>
        </w:tc>
        <w:tc>
          <w:tcPr>
            <w:tcW w:w="1170" w:type="dxa"/>
          </w:tcPr>
          <w:p w14:paraId="4D034F13" w14:textId="5E16FE7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7E3CB452" w14:textId="63D3B91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93419B3" w14:textId="402BA95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p w14:paraId="1C8B06E3" w14:textId="2BBE00F9" w:rsidR="247FC502" w:rsidRDefault="247FC502" w:rsidP="247FC502">
            <w:pPr>
              <w:spacing w:line="285" w:lineRule="exact"/>
              <w:rPr>
                <w:rFonts w:ascii="Calibri" w:eastAsia="Calibri" w:hAnsi="Calibri" w:cs="Calibri"/>
                <w:sz w:val="24"/>
                <w:szCs w:val="24"/>
              </w:rPr>
            </w:pPr>
          </w:p>
        </w:tc>
        <w:tc>
          <w:tcPr>
            <w:tcW w:w="4095" w:type="dxa"/>
          </w:tcPr>
          <w:p w14:paraId="0A378C2A" w14:textId="5955D70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xml:space="preserve">) the course is free.  Take the associated quiz to earn clock hours.  Webinar </w:t>
            </w:r>
            <w:proofErr w:type="gramStart"/>
            <w:r w:rsidRPr="247FC502">
              <w:rPr>
                <w:rFonts w:ascii="Calibri" w:eastAsia="Calibri" w:hAnsi="Calibri" w:cs="Calibri"/>
                <w:sz w:val="24"/>
                <w:szCs w:val="24"/>
              </w:rPr>
              <w:t>will be archived</w:t>
            </w:r>
            <w:proofErr w:type="gramEnd"/>
            <w:r w:rsidRPr="247FC502">
              <w:rPr>
                <w:rFonts w:ascii="Calibri" w:eastAsia="Calibri" w:hAnsi="Calibri" w:cs="Calibri"/>
                <w:sz w:val="24"/>
                <w:szCs w:val="24"/>
              </w:rPr>
              <w:t xml:space="preserve"> after live presentation on 4/9.</w:t>
            </w:r>
          </w:p>
          <w:p w14:paraId="1999B218" w14:textId="2A1FABD8" w:rsidR="247FC502" w:rsidRDefault="247FC502" w:rsidP="247FC502">
            <w:pPr>
              <w:spacing w:line="285" w:lineRule="exact"/>
              <w:rPr>
                <w:rFonts w:ascii="Calibri" w:eastAsia="Calibri" w:hAnsi="Calibri" w:cs="Calibri"/>
                <w:sz w:val="24"/>
                <w:szCs w:val="24"/>
              </w:rPr>
            </w:pPr>
          </w:p>
        </w:tc>
      </w:tr>
      <w:tr w:rsidR="247FC502" w14:paraId="5C6B2E9F" w14:textId="77777777" w:rsidTr="00C76DCE">
        <w:tc>
          <w:tcPr>
            <w:tcW w:w="1560" w:type="dxa"/>
          </w:tcPr>
          <w:p w14:paraId="776DEFA3" w14:textId="2B68200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Dyslexia</w:t>
            </w:r>
          </w:p>
          <w:p w14:paraId="6CDE9EC3" w14:textId="06901E94" w:rsidR="247FC502" w:rsidRDefault="247FC502" w:rsidP="247FC502">
            <w:pPr>
              <w:spacing w:line="285" w:lineRule="exact"/>
              <w:rPr>
                <w:rFonts w:ascii="Calibri" w:eastAsia="Calibri" w:hAnsi="Calibri" w:cs="Calibri"/>
                <w:sz w:val="24"/>
                <w:szCs w:val="24"/>
              </w:rPr>
            </w:pPr>
          </w:p>
        </w:tc>
        <w:tc>
          <w:tcPr>
            <w:tcW w:w="3385" w:type="dxa"/>
          </w:tcPr>
          <w:p w14:paraId="2FC5F0C4" w14:textId="314C68A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Understanding and Recognizing Dyslexia:</w:t>
            </w:r>
            <w:r w:rsidRPr="247FC502">
              <w:rPr>
                <w:rFonts w:ascii="Calibri" w:eastAsia="Calibri" w:hAnsi="Calibri" w:cs="Calibri"/>
                <w:sz w:val="24"/>
                <w:szCs w:val="24"/>
              </w:rPr>
              <w:t xml:space="preserve"> </w:t>
            </w:r>
            <w:r w:rsidRPr="247FC502">
              <w:rPr>
                <w:rFonts w:ascii="Calibri" w:eastAsia="Calibri" w:hAnsi="Calibri" w:cs="Calibri"/>
                <w:color w:val="4A4A4A"/>
                <w:sz w:val="24"/>
                <w:szCs w:val="24"/>
              </w:rPr>
              <w:t xml:space="preserve">Reviewed by national dyslexia expert Emerson </w:t>
            </w:r>
            <w:proofErr w:type="spellStart"/>
            <w:r w:rsidRPr="247FC502">
              <w:rPr>
                <w:rFonts w:ascii="Calibri" w:eastAsia="Calibri" w:hAnsi="Calibri" w:cs="Calibri"/>
                <w:color w:val="4A4A4A"/>
                <w:sz w:val="24"/>
                <w:szCs w:val="24"/>
              </w:rPr>
              <w:t>Dickman</w:t>
            </w:r>
            <w:proofErr w:type="spellEnd"/>
            <w:r w:rsidRPr="247FC502">
              <w:rPr>
                <w:rFonts w:ascii="Calibri" w:eastAsia="Calibri" w:hAnsi="Calibri" w:cs="Calibri"/>
                <w:color w:val="4A4A4A"/>
                <w:sz w:val="24"/>
                <w:szCs w:val="24"/>
              </w:rPr>
              <w:t xml:space="preserve">, JD, this course will introduce you to what dyslexia is, what it </w:t>
            </w:r>
            <w:proofErr w:type="gramStart"/>
            <w:r w:rsidRPr="247FC502">
              <w:rPr>
                <w:rFonts w:ascii="Calibri" w:eastAsia="Calibri" w:hAnsi="Calibri" w:cs="Calibri"/>
                <w:color w:val="4A4A4A"/>
                <w:sz w:val="24"/>
                <w:szCs w:val="24"/>
              </w:rPr>
              <w:t>isn't</w:t>
            </w:r>
            <w:proofErr w:type="gramEnd"/>
            <w:r w:rsidRPr="247FC502">
              <w:rPr>
                <w:rFonts w:ascii="Calibri" w:eastAsia="Calibri" w:hAnsi="Calibri" w:cs="Calibri"/>
                <w:color w:val="4A4A4A"/>
                <w:sz w:val="24"/>
                <w:szCs w:val="24"/>
              </w:rPr>
              <w:t xml:space="preserve">, and how to begin to support students who struggle with it in the general </w:t>
            </w:r>
            <w:proofErr w:type="spellStart"/>
            <w:r w:rsidRPr="247FC502">
              <w:rPr>
                <w:rFonts w:ascii="Calibri" w:eastAsia="Calibri" w:hAnsi="Calibri" w:cs="Calibri"/>
                <w:color w:val="4A4A4A"/>
                <w:sz w:val="24"/>
                <w:szCs w:val="24"/>
              </w:rPr>
              <w:t>ed</w:t>
            </w:r>
            <w:proofErr w:type="spellEnd"/>
            <w:r w:rsidRPr="247FC502">
              <w:rPr>
                <w:rFonts w:ascii="Calibri" w:eastAsia="Calibri" w:hAnsi="Calibri" w:cs="Calibri"/>
                <w:color w:val="4A4A4A"/>
                <w:sz w:val="24"/>
                <w:szCs w:val="24"/>
              </w:rPr>
              <w:t xml:space="preserve"> classroom.</w:t>
            </w:r>
            <w:r w:rsidRPr="247FC502">
              <w:rPr>
                <w:rFonts w:ascii="Calibri" w:eastAsia="Calibri" w:hAnsi="Calibri" w:cs="Calibri"/>
                <w:b/>
                <w:bCs/>
                <w:sz w:val="24"/>
                <w:szCs w:val="24"/>
              </w:rPr>
              <w:t xml:space="preserve"> </w:t>
            </w:r>
          </w:p>
        </w:tc>
        <w:tc>
          <w:tcPr>
            <w:tcW w:w="2975" w:type="dxa"/>
          </w:tcPr>
          <w:p w14:paraId="7B800667" w14:textId="48D5F50C" w:rsidR="247FC502" w:rsidRDefault="00EA7F93" w:rsidP="247FC502">
            <w:pPr>
              <w:spacing w:line="285" w:lineRule="exact"/>
              <w:rPr>
                <w:rFonts w:ascii="Calibri" w:eastAsia="Calibri" w:hAnsi="Calibri" w:cs="Calibri"/>
                <w:sz w:val="24"/>
                <w:szCs w:val="24"/>
              </w:rPr>
            </w:pPr>
            <w:hyperlink r:id="rId28">
              <w:r w:rsidR="247FC502" w:rsidRPr="247FC502">
                <w:rPr>
                  <w:rStyle w:val="Hyperlink"/>
                  <w:rFonts w:ascii="Calibri" w:eastAsia="Calibri" w:hAnsi="Calibri" w:cs="Calibri"/>
                  <w:sz w:val="24"/>
                  <w:szCs w:val="24"/>
                </w:rPr>
                <w:t>https://courses.gleaneducation.com/courses/dyslexia?coupon=WATeachMarch2020</w:t>
              </w:r>
            </w:hyperlink>
            <w:r w:rsidR="247FC502" w:rsidRPr="247FC502">
              <w:rPr>
                <w:rFonts w:ascii="Calibri" w:eastAsia="Calibri" w:hAnsi="Calibri" w:cs="Calibri"/>
                <w:sz w:val="24"/>
                <w:szCs w:val="24"/>
              </w:rPr>
              <w:t>.</w:t>
            </w:r>
          </w:p>
          <w:p w14:paraId="4FF219C9" w14:textId="3103C730" w:rsidR="247FC502" w:rsidRDefault="247FC502" w:rsidP="247FC502">
            <w:pPr>
              <w:spacing w:line="270" w:lineRule="exact"/>
              <w:rPr>
                <w:rFonts w:ascii="Calibri" w:eastAsia="Calibri" w:hAnsi="Calibri" w:cs="Calibri"/>
              </w:rPr>
            </w:pPr>
            <w:bookmarkStart w:id="0" w:name="_GoBack"/>
            <w:bookmarkEnd w:id="0"/>
          </w:p>
        </w:tc>
        <w:tc>
          <w:tcPr>
            <w:tcW w:w="1170" w:type="dxa"/>
          </w:tcPr>
          <w:p w14:paraId="11312279" w14:textId="2A8D6AE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0A3B8B4" w14:textId="2FA5FED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Case </w:t>
            </w:r>
            <w:proofErr w:type="spellStart"/>
            <w:r w:rsidRPr="247FC502">
              <w:rPr>
                <w:rFonts w:ascii="Calibri" w:eastAsia="Calibri" w:hAnsi="Calibri" w:cs="Calibri"/>
                <w:sz w:val="24"/>
                <w:szCs w:val="24"/>
              </w:rPr>
              <w:t>ManagersPsychs</w:t>
            </w:r>
            <w:proofErr w:type="spellEnd"/>
            <w:r w:rsidRPr="247FC502">
              <w:rPr>
                <w:rFonts w:ascii="Calibri" w:eastAsia="Calibri" w:hAnsi="Calibri" w:cs="Calibri"/>
                <w:sz w:val="24"/>
                <w:szCs w:val="24"/>
              </w:rPr>
              <w:t xml:space="preserve"> </w:t>
            </w:r>
          </w:p>
        </w:tc>
        <w:tc>
          <w:tcPr>
            <w:tcW w:w="4095" w:type="dxa"/>
          </w:tcPr>
          <w:p w14:paraId="0D99FEAE" w14:textId="0F120CA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Create a free account and the promo code </w:t>
            </w:r>
            <w:proofErr w:type="gramStart"/>
            <w:r w:rsidRPr="247FC502">
              <w:rPr>
                <w:rFonts w:ascii="Calibri" w:eastAsia="Calibri" w:hAnsi="Calibri" w:cs="Calibri"/>
                <w:sz w:val="24"/>
                <w:szCs w:val="24"/>
              </w:rPr>
              <w:t>should be automatically applied</w:t>
            </w:r>
            <w:proofErr w:type="gramEnd"/>
            <w:r w:rsidRPr="247FC502">
              <w:rPr>
                <w:rFonts w:ascii="Calibri" w:eastAsia="Calibri" w:hAnsi="Calibri" w:cs="Calibri"/>
                <w:sz w:val="24"/>
                <w:szCs w:val="24"/>
              </w:rPr>
              <w:t xml:space="preserve"> to make the course free (usually $35).  OSPI will offer 2 free clock hours upon completion of the course </w:t>
            </w:r>
          </w:p>
        </w:tc>
      </w:tr>
      <w:tr w:rsidR="00EA7F93" w14:paraId="5EA92EBB" w14:textId="77777777" w:rsidTr="00C76DCE">
        <w:tc>
          <w:tcPr>
            <w:tcW w:w="1560" w:type="dxa"/>
          </w:tcPr>
          <w:p w14:paraId="17868BFB" w14:textId="77777777" w:rsidR="00EA7F93" w:rsidRDefault="00EA7F93" w:rsidP="00EA7F93">
            <w:pPr>
              <w:spacing w:line="285" w:lineRule="exact"/>
              <w:rPr>
                <w:rFonts w:ascii="Calibri" w:eastAsia="Calibri" w:hAnsi="Calibri" w:cs="Calibri"/>
                <w:sz w:val="24"/>
                <w:szCs w:val="24"/>
              </w:rPr>
            </w:pPr>
            <w:r w:rsidRPr="247FC502">
              <w:rPr>
                <w:rFonts w:ascii="Calibri" w:eastAsia="Calibri" w:hAnsi="Calibri" w:cs="Calibri"/>
                <w:sz w:val="24"/>
                <w:szCs w:val="24"/>
              </w:rPr>
              <w:t>Variety of Topics</w:t>
            </w:r>
          </w:p>
          <w:p w14:paraId="5E16B2B7" w14:textId="77777777" w:rsidR="00EA7F93" w:rsidRPr="247FC502" w:rsidRDefault="00EA7F93" w:rsidP="247FC502">
            <w:pPr>
              <w:spacing w:line="285" w:lineRule="exact"/>
              <w:rPr>
                <w:rFonts w:ascii="Calibri" w:eastAsia="Calibri" w:hAnsi="Calibri" w:cs="Calibri"/>
                <w:sz w:val="24"/>
                <w:szCs w:val="24"/>
              </w:rPr>
            </w:pPr>
          </w:p>
        </w:tc>
        <w:tc>
          <w:tcPr>
            <w:tcW w:w="3385" w:type="dxa"/>
          </w:tcPr>
          <w:p w14:paraId="27D2F079" w14:textId="48C868F0" w:rsidR="00EA7F93" w:rsidRPr="00EA7F93" w:rsidRDefault="00EA7F93" w:rsidP="00EA7F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OSPI Inclusion Project</w:t>
            </w:r>
            <w:r>
              <w:rPr>
                <w:rStyle w:val="normaltextrun"/>
                <w:rFonts w:ascii="Calibri" w:hAnsi="Calibri" w:cs="Segoe UI"/>
              </w:rPr>
              <w:t>: Topics include Early Learning, IEP Development, Inclusionary Practices,  PBIS</w:t>
            </w:r>
            <w:r>
              <w:rPr>
                <w:rStyle w:val="eop"/>
                <w:rFonts w:ascii="Calibri" w:hAnsi="Calibri" w:cs="Segoe UI"/>
              </w:rPr>
              <w:t> </w:t>
            </w:r>
          </w:p>
        </w:tc>
        <w:tc>
          <w:tcPr>
            <w:tcW w:w="2975" w:type="dxa"/>
          </w:tcPr>
          <w:p w14:paraId="62600B33" w14:textId="0B08CE9F" w:rsidR="00EA7F93" w:rsidRPr="00EA7F93" w:rsidRDefault="00EA7F93" w:rsidP="247FC502">
            <w:pPr>
              <w:spacing w:line="285" w:lineRule="exact"/>
              <w:rPr>
                <w:sz w:val="24"/>
                <w:szCs w:val="24"/>
              </w:rPr>
            </w:pPr>
            <w:hyperlink r:id="rId29" w:tgtFrame="_blank" w:history="1">
              <w:r w:rsidRPr="00EA7F93">
                <w:rPr>
                  <w:rStyle w:val="normaltextrun"/>
                  <w:rFonts w:cs="Segoe UI"/>
                  <w:color w:val="0000FF"/>
                  <w:sz w:val="24"/>
                  <w:szCs w:val="24"/>
                  <w:u w:val="single"/>
                  <w:shd w:val="clear" w:color="auto" w:fill="FFFFFF"/>
                </w:rPr>
                <w:t>https://www.k12.wa.us/sites/default/files/public/specialed/inclusion/Online-PD-Support-SWDs.xlsx</w:t>
              </w:r>
            </w:hyperlink>
            <w:r w:rsidRPr="00EA7F93">
              <w:rPr>
                <w:rStyle w:val="eop"/>
                <w:color w:val="000000"/>
                <w:sz w:val="24"/>
                <w:szCs w:val="24"/>
                <w:shd w:val="clear" w:color="auto" w:fill="FFFFFF"/>
              </w:rPr>
              <w:t> </w:t>
            </w:r>
          </w:p>
        </w:tc>
        <w:tc>
          <w:tcPr>
            <w:tcW w:w="1170" w:type="dxa"/>
          </w:tcPr>
          <w:p w14:paraId="095C647C" w14:textId="77777777" w:rsidR="00EA7F93" w:rsidRDefault="00EA7F93" w:rsidP="00EA7F93">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199A9B0A" w14:textId="3887A7EA" w:rsidR="00EA7F93" w:rsidRPr="247FC502" w:rsidRDefault="00EA7F93" w:rsidP="00EA7F93">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tc>
        <w:tc>
          <w:tcPr>
            <w:tcW w:w="1245" w:type="dxa"/>
          </w:tcPr>
          <w:p w14:paraId="5B3A9D9B" w14:textId="4045888A"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shd w:val="clear" w:color="auto" w:fill="FFFFFF"/>
              </w:rPr>
              <w:t>All Certs and Paras </w:t>
            </w:r>
            <w:r>
              <w:rPr>
                <w:rStyle w:val="eop"/>
                <w:rFonts w:ascii="Calibri" w:hAnsi="Calibri"/>
                <w:color w:val="000000"/>
                <w:shd w:val="clear" w:color="auto" w:fill="FFFFFF"/>
              </w:rPr>
              <w:t> </w:t>
            </w:r>
          </w:p>
        </w:tc>
        <w:tc>
          <w:tcPr>
            <w:tcW w:w="4095" w:type="dxa"/>
          </w:tcPr>
          <w:p w14:paraId="72BD2E61" w14:textId="1635B5A6" w:rsidR="00EA7F93" w:rsidRPr="247FC502" w:rsidRDefault="00EA7F93" w:rsidP="247FC502">
            <w:pPr>
              <w:spacing w:line="285" w:lineRule="exact"/>
              <w:rPr>
                <w:rFonts w:ascii="Calibri" w:eastAsia="Calibri" w:hAnsi="Calibri" w:cs="Calibri"/>
                <w:sz w:val="24"/>
                <w:szCs w:val="24"/>
              </w:rPr>
            </w:pPr>
            <w:r>
              <w:rPr>
                <w:rStyle w:val="normaltextrun"/>
                <w:rFonts w:ascii="Calibri" w:hAnsi="Calibri"/>
                <w:shd w:val="clear" w:color="auto" w:fill="FFFFFF"/>
              </w:rPr>
              <w:t>This list includes both free webinars that are pre-recorded or live. Clock hour information is included for each training. </w:t>
            </w:r>
            <w:r>
              <w:rPr>
                <w:rStyle w:val="eop"/>
                <w:rFonts w:ascii="Calibri" w:hAnsi="Calibri"/>
                <w:color w:val="000000"/>
                <w:shd w:val="clear" w:color="auto" w:fill="FFFFFF"/>
              </w:rPr>
              <w:t> </w:t>
            </w:r>
          </w:p>
        </w:tc>
      </w:tr>
      <w:tr w:rsidR="247FC502" w14:paraId="2988298C" w14:textId="77777777" w:rsidTr="00C76DCE">
        <w:tc>
          <w:tcPr>
            <w:tcW w:w="1560" w:type="dxa"/>
          </w:tcPr>
          <w:p w14:paraId="20ADF409" w14:textId="7524E61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Variety of Topics</w:t>
            </w:r>
          </w:p>
          <w:p w14:paraId="011F5A72" w14:textId="0AEDBDC7" w:rsidR="247FC502" w:rsidRDefault="247FC502" w:rsidP="247FC502">
            <w:pPr>
              <w:spacing w:line="285" w:lineRule="exact"/>
              <w:rPr>
                <w:rFonts w:ascii="Calibri" w:eastAsia="Calibri" w:hAnsi="Calibri" w:cs="Calibri"/>
                <w:sz w:val="24"/>
                <w:szCs w:val="24"/>
              </w:rPr>
            </w:pPr>
          </w:p>
        </w:tc>
        <w:tc>
          <w:tcPr>
            <w:tcW w:w="3385" w:type="dxa"/>
          </w:tcPr>
          <w:p w14:paraId="05B63CF7" w14:textId="669A3E8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EPS Certificated Professional Learning Overview: </w:t>
            </w:r>
            <w:r w:rsidRPr="247FC502">
              <w:rPr>
                <w:rFonts w:ascii="Calibri" w:eastAsia="Calibri" w:hAnsi="Calibri" w:cs="Calibri"/>
                <w:color w:val="353535"/>
                <w:sz w:val="24"/>
                <w:szCs w:val="24"/>
              </w:rPr>
              <w:t xml:space="preserve">To support your professional learning, CRC </w:t>
            </w:r>
            <w:r w:rsidRPr="247FC502">
              <w:rPr>
                <w:rFonts w:ascii="Calibri" w:eastAsia="Calibri" w:hAnsi="Calibri" w:cs="Calibri"/>
                <w:color w:val="353535"/>
                <w:sz w:val="24"/>
                <w:szCs w:val="24"/>
              </w:rPr>
              <w:lastRenderedPageBreak/>
              <w:t>departments will provide ongoing opportunities for Zoom-based and self-paced professional learning.</w:t>
            </w:r>
            <w:r w:rsidRPr="247FC502">
              <w:rPr>
                <w:rFonts w:ascii="Calibri" w:eastAsia="Calibri" w:hAnsi="Calibri" w:cs="Calibri"/>
                <w:b/>
                <w:bCs/>
                <w:sz w:val="24"/>
                <w:szCs w:val="24"/>
              </w:rPr>
              <w:t xml:space="preserve"> </w:t>
            </w:r>
          </w:p>
        </w:tc>
        <w:tc>
          <w:tcPr>
            <w:tcW w:w="2975" w:type="dxa"/>
          </w:tcPr>
          <w:p w14:paraId="13071A08" w14:textId="35F323F1" w:rsidR="247FC502" w:rsidRDefault="00EA7F93" w:rsidP="247FC502">
            <w:pPr>
              <w:spacing w:line="285" w:lineRule="exact"/>
              <w:rPr>
                <w:rFonts w:ascii="Calibri" w:eastAsia="Calibri" w:hAnsi="Calibri" w:cs="Calibri"/>
              </w:rPr>
            </w:pPr>
            <w:hyperlink r:id="rId30">
              <w:r w:rsidR="247FC502" w:rsidRPr="247FC502">
                <w:rPr>
                  <w:rStyle w:val="Hyperlink"/>
                  <w:rFonts w:ascii="Calibri" w:eastAsia="Calibri" w:hAnsi="Calibri" w:cs="Calibri"/>
                  <w:sz w:val="24"/>
                  <w:szCs w:val="24"/>
                </w:rPr>
                <w:t>https://www.everettsd.org/Page/33042</w:t>
              </w:r>
            </w:hyperlink>
          </w:p>
        </w:tc>
        <w:tc>
          <w:tcPr>
            <w:tcW w:w="1170" w:type="dxa"/>
          </w:tcPr>
          <w:p w14:paraId="24964C0E" w14:textId="3995C7E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1F7981AD" w14:textId="7F953EE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3CF9FBB" w14:textId="6527732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w:t>
            </w:r>
          </w:p>
        </w:tc>
        <w:tc>
          <w:tcPr>
            <w:tcW w:w="4095" w:type="dxa"/>
          </w:tcPr>
          <w:p w14:paraId="3B546D1A" w14:textId="2BEE9DC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By Friday of each week, the professional learning opportunities for the following week </w:t>
            </w:r>
            <w:proofErr w:type="gramStart"/>
            <w:r w:rsidRPr="247FC502">
              <w:rPr>
                <w:rFonts w:ascii="Calibri" w:eastAsia="Calibri" w:hAnsi="Calibri" w:cs="Calibri"/>
                <w:sz w:val="24"/>
                <w:szCs w:val="24"/>
              </w:rPr>
              <w:t>will be posted</w:t>
            </w:r>
            <w:proofErr w:type="gramEnd"/>
            <w:r w:rsidRPr="247FC502">
              <w:rPr>
                <w:rFonts w:ascii="Calibri" w:eastAsia="Calibri" w:hAnsi="Calibri" w:cs="Calibri"/>
                <w:sz w:val="24"/>
                <w:szCs w:val="24"/>
              </w:rPr>
              <w:t xml:space="preserve"> on </w:t>
            </w:r>
            <w:r w:rsidRPr="247FC502">
              <w:rPr>
                <w:rFonts w:ascii="Calibri" w:eastAsia="Calibri" w:hAnsi="Calibri" w:cs="Calibri"/>
                <w:sz w:val="24"/>
                <w:szCs w:val="24"/>
              </w:rPr>
              <w:lastRenderedPageBreak/>
              <w:t>this website. In addition, these options, their descriptions, and Zoom links will be loaded into Frontline for you to review as well as to sign-up.</w:t>
            </w:r>
          </w:p>
        </w:tc>
      </w:tr>
      <w:tr w:rsidR="247FC502" w14:paraId="34AEB783" w14:textId="77777777" w:rsidTr="00C76DCE">
        <w:tc>
          <w:tcPr>
            <w:tcW w:w="1560" w:type="dxa"/>
          </w:tcPr>
          <w:p w14:paraId="50C5ECD8" w14:textId="32AACA3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Variety of Topics</w:t>
            </w:r>
          </w:p>
          <w:p w14:paraId="0CBAF19C" w14:textId="533440F6" w:rsidR="247FC502" w:rsidRDefault="247FC502" w:rsidP="247FC502">
            <w:pPr>
              <w:spacing w:line="285" w:lineRule="exact"/>
              <w:rPr>
                <w:rFonts w:ascii="Calibri" w:eastAsia="Calibri" w:hAnsi="Calibri" w:cs="Calibri"/>
                <w:sz w:val="24"/>
                <w:szCs w:val="24"/>
              </w:rPr>
            </w:pPr>
          </w:p>
          <w:p w14:paraId="668D179C" w14:textId="4E256712" w:rsidR="247FC502" w:rsidRDefault="247FC502" w:rsidP="247FC502">
            <w:pPr>
              <w:spacing w:line="285" w:lineRule="exact"/>
              <w:rPr>
                <w:rFonts w:ascii="Calibri" w:eastAsia="Calibri" w:hAnsi="Calibri" w:cs="Calibri"/>
                <w:sz w:val="24"/>
                <w:szCs w:val="24"/>
              </w:rPr>
            </w:pPr>
          </w:p>
        </w:tc>
        <w:tc>
          <w:tcPr>
            <w:tcW w:w="3385" w:type="dxa"/>
          </w:tcPr>
          <w:p w14:paraId="75FD2D1E" w14:textId="1249BBC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EPS Classified Online Learning Site: </w:t>
            </w:r>
            <w:r w:rsidRPr="247FC502">
              <w:rPr>
                <w:rFonts w:ascii="Calibri" w:eastAsia="Calibri" w:hAnsi="Calibri" w:cs="Calibri"/>
                <w:sz w:val="24"/>
                <w:szCs w:val="24"/>
              </w:rPr>
              <w:t xml:space="preserve">Our purpose is to provide Everett Public Schools' Classified Staff with a variety of online professional development.  We hope you find </w:t>
            </w:r>
            <w:proofErr w:type="spellStart"/>
            <w:r w:rsidRPr="247FC502">
              <w:rPr>
                <w:rFonts w:ascii="Calibri" w:eastAsia="Calibri" w:hAnsi="Calibri" w:cs="Calibri"/>
                <w:sz w:val="24"/>
                <w:szCs w:val="24"/>
              </w:rPr>
              <w:t>relevent</w:t>
            </w:r>
            <w:proofErr w:type="spellEnd"/>
            <w:r w:rsidRPr="247FC502">
              <w:rPr>
                <w:rFonts w:ascii="Calibri" w:eastAsia="Calibri" w:hAnsi="Calibri" w:cs="Calibri"/>
                <w:sz w:val="24"/>
                <w:szCs w:val="24"/>
              </w:rPr>
              <w:t xml:space="preserve"> resources that support the valuable work you do every day with our students.</w:t>
            </w:r>
          </w:p>
        </w:tc>
        <w:tc>
          <w:tcPr>
            <w:tcW w:w="2975" w:type="dxa"/>
          </w:tcPr>
          <w:p w14:paraId="1278A4E7" w14:textId="70CF812E" w:rsidR="247FC502" w:rsidRDefault="00EA7F93" w:rsidP="247FC502">
            <w:pPr>
              <w:spacing w:line="285" w:lineRule="exact"/>
              <w:rPr>
                <w:rFonts w:ascii="Calibri" w:eastAsia="Calibri" w:hAnsi="Calibri" w:cs="Calibri"/>
              </w:rPr>
            </w:pPr>
            <w:hyperlink r:id="rId31">
              <w:r w:rsidR="247FC502" w:rsidRPr="247FC502">
                <w:rPr>
                  <w:rStyle w:val="Hyperlink"/>
                  <w:rFonts w:ascii="Calibri" w:eastAsia="Calibri" w:hAnsi="Calibri" w:cs="Calibri"/>
                  <w:sz w:val="24"/>
                  <w:szCs w:val="24"/>
                </w:rPr>
                <w:t>https://www.everettsd.org/Page/32098</w:t>
              </w:r>
            </w:hyperlink>
          </w:p>
        </w:tc>
        <w:tc>
          <w:tcPr>
            <w:tcW w:w="1170" w:type="dxa"/>
          </w:tcPr>
          <w:p w14:paraId="4C7B0FE8" w14:textId="62B9FCC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7F3B50BC" w14:textId="64A68B5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1DC2184" w14:textId="6DEEE9B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Paras </w:t>
            </w:r>
          </w:p>
        </w:tc>
        <w:tc>
          <w:tcPr>
            <w:tcW w:w="4095" w:type="dxa"/>
          </w:tcPr>
          <w:p w14:paraId="1B739A5D" w14:textId="07514AE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Directions for searching the Frontline Online Resource Library courses can be found </w:t>
            </w:r>
            <w:hyperlink r:id="rId32">
              <w:r w:rsidRPr="247FC502">
                <w:rPr>
                  <w:rStyle w:val="Hyperlink"/>
                  <w:rFonts w:ascii="Calibri" w:eastAsia="Calibri" w:hAnsi="Calibri" w:cs="Calibri"/>
                  <w:sz w:val="24"/>
                  <w:szCs w:val="24"/>
                </w:rPr>
                <w:t>here</w:t>
              </w:r>
            </w:hyperlink>
            <w:r w:rsidRPr="247FC502">
              <w:rPr>
                <w:rFonts w:ascii="Calibri" w:eastAsia="Calibri" w:hAnsi="Calibri" w:cs="Calibri"/>
                <w:sz w:val="24"/>
                <w:szCs w:val="24"/>
              </w:rPr>
              <w:t xml:space="preserve"> </w:t>
            </w:r>
          </w:p>
        </w:tc>
      </w:tr>
      <w:tr w:rsidR="247FC502" w14:paraId="7AF9BFCF" w14:textId="77777777" w:rsidTr="00C76DCE">
        <w:tc>
          <w:tcPr>
            <w:tcW w:w="1560" w:type="dxa"/>
          </w:tcPr>
          <w:p w14:paraId="17D78A35" w14:textId="103C37E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Variety of Topics </w:t>
            </w:r>
          </w:p>
          <w:p w14:paraId="3F378ACC" w14:textId="1DEB405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2213FDD4" w14:textId="4DD9EE9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NASP Online Professional Development  Center</w:t>
            </w:r>
          </w:p>
        </w:tc>
        <w:tc>
          <w:tcPr>
            <w:tcW w:w="2975" w:type="dxa"/>
          </w:tcPr>
          <w:p w14:paraId="4E74E3A6" w14:textId="0B618C0E" w:rsidR="247FC502" w:rsidRDefault="00EA7F93" w:rsidP="247FC502">
            <w:pPr>
              <w:spacing w:line="285" w:lineRule="exact"/>
              <w:rPr>
                <w:rFonts w:ascii="Calibri" w:eastAsia="Calibri" w:hAnsi="Calibri" w:cs="Calibri"/>
              </w:rPr>
            </w:pPr>
            <w:hyperlink r:id="rId33">
              <w:r w:rsidR="247FC502" w:rsidRPr="247FC502">
                <w:rPr>
                  <w:rStyle w:val="Hyperlink"/>
                  <w:rFonts w:ascii="Calibri" w:eastAsia="Calibri" w:hAnsi="Calibri" w:cs="Calibri"/>
                  <w:sz w:val="24"/>
                  <w:szCs w:val="24"/>
                </w:rPr>
                <w:t>https://www.nasponline.org/professional-development</w:t>
              </w:r>
            </w:hyperlink>
          </w:p>
        </w:tc>
        <w:tc>
          <w:tcPr>
            <w:tcW w:w="1170" w:type="dxa"/>
          </w:tcPr>
          <w:p w14:paraId="5882BEEC" w14:textId="312469C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B3BC125" w14:textId="421AC6F5"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tc>
        <w:tc>
          <w:tcPr>
            <w:tcW w:w="4095" w:type="dxa"/>
          </w:tcPr>
          <w:p w14:paraId="70F334E3" w14:textId="517E2B88"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From now until April 15, 2020, use code NASP50 for 50% off all on-demand courses in the Online Learning Center (OLC), which provides NASP- and APA-approved documented CPD.  Previous keynotes and Podcasts are now FREE on the NASP website.</w:t>
            </w:r>
          </w:p>
        </w:tc>
      </w:tr>
      <w:tr w:rsidR="247FC502" w14:paraId="15AEC3B8" w14:textId="77777777" w:rsidTr="00C76DCE">
        <w:tc>
          <w:tcPr>
            <w:tcW w:w="1560" w:type="dxa"/>
          </w:tcPr>
          <w:p w14:paraId="63809136" w14:textId="77C70B4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Variety of Topics </w:t>
            </w:r>
          </w:p>
        </w:tc>
        <w:tc>
          <w:tcPr>
            <w:tcW w:w="3385" w:type="dxa"/>
          </w:tcPr>
          <w:p w14:paraId="2CD6F288" w14:textId="13AFD891"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Switch Assessment </w:t>
            </w:r>
          </w:p>
          <w:p w14:paraId="0A220796" w14:textId="1CA3EE4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Switch Access with Proloquo2go</w:t>
            </w:r>
          </w:p>
          <w:p w14:paraId="6CED5916" w14:textId="1A8D0410"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AT Chatter: Core Vocabulary</w:t>
            </w:r>
          </w:p>
          <w:p w14:paraId="41BCC10E" w14:textId="7171D6FE"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Inclusion vs. Isolation for DHH</w:t>
            </w:r>
          </w:p>
          <w:p w14:paraId="4C3CC914" w14:textId="7110C154"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Brainstorming and Writing with Clicker7</w:t>
            </w:r>
          </w:p>
          <w:p w14:paraId="0580D692" w14:textId="6E8B72B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AAC Considerations or English/Spanish Bilingual Users</w:t>
            </w:r>
          </w:p>
          <w:p w14:paraId="622FDD55" w14:textId="6C295C44"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 Integrating AAC into the classroom</w:t>
            </w:r>
          </w:p>
          <w:p w14:paraId="06ACAD9D" w14:textId="1DAA6BFE"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Using AAC to Meet Literacy Goals </w:t>
            </w:r>
          </w:p>
        </w:tc>
        <w:tc>
          <w:tcPr>
            <w:tcW w:w="2975" w:type="dxa"/>
          </w:tcPr>
          <w:p w14:paraId="404B21B0" w14:textId="0A98B3A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Special Education Technology Center:</w:t>
            </w:r>
          </w:p>
          <w:p w14:paraId="52B322FD" w14:textId="3EE80FC5" w:rsidR="247FC502" w:rsidRDefault="00EA7F93" w:rsidP="247FC502">
            <w:pPr>
              <w:spacing w:line="285" w:lineRule="exact"/>
              <w:rPr>
                <w:rFonts w:ascii="Calibri" w:eastAsia="Calibri" w:hAnsi="Calibri" w:cs="Calibri"/>
              </w:rPr>
            </w:pPr>
            <w:hyperlink r:id="rId34">
              <w:r w:rsidR="247FC502" w:rsidRPr="247FC502">
                <w:rPr>
                  <w:rStyle w:val="Hyperlink"/>
                  <w:rFonts w:ascii="Calibri" w:eastAsia="Calibri" w:hAnsi="Calibri" w:cs="Calibri"/>
                  <w:sz w:val="24"/>
                  <w:szCs w:val="24"/>
                </w:rPr>
                <w:t>https://sites.google.com/view/specialedtechcenter/webinars?authuser=0</w:t>
              </w:r>
            </w:hyperlink>
          </w:p>
        </w:tc>
        <w:tc>
          <w:tcPr>
            <w:tcW w:w="1170" w:type="dxa"/>
          </w:tcPr>
          <w:p w14:paraId="6CD45A72" w14:textId="5DDEA3E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p w14:paraId="4A3C0335" w14:textId="15479A6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5026F9A8" w14:textId="217C2263"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SLP, OT, Teachers and Paras Using AAC</w:t>
            </w:r>
          </w:p>
          <w:p w14:paraId="51A01A46" w14:textId="30EC5F9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 </w:t>
            </w:r>
          </w:p>
        </w:tc>
        <w:tc>
          <w:tcPr>
            <w:tcW w:w="4095" w:type="dxa"/>
          </w:tcPr>
          <w:p w14:paraId="09505F41" w14:textId="2D3EFA2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Free training resources including live webinars and awesome articles to support students who use AAC during school closures.  </w:t>
            </w:r>
            <w:proofErr w:type="gramStart"/>
            <w:r w:rsidRPr="247FC502">
              <w:rPr>
                <w:rFonts w:ascii="Calibri" w:eastAsia="Calibri" w:hAnsi="Calibri" w:cs="Calibri"/>
                <w:sz w:val="24"/>
                <w:szCs w:val="24"/>
              </w:rPr>
              <w:t>Also</w:t>
            </w:r>
            <w:proofErr w:type="gramEnd"/>
            <w:r w:rsidRPr="247FC502">
              <w:rPr>
                <w:rFonts w:ascii="Calibri" w:eastAsia="Calibri" w:hAnsi="Calibri" w:cs="Calibri"/>
                <w:sz w:val="24"/>
                <w:szCs w:val="24"/>
              </w:rPr>
              <w:t xml:space="preserve"> find resources and webinars to support parents.  </w:t>
            </w:r>
          </w:p>
        </w:tc>
      </w:tr>
      <w:tr w:rsidR="247FC502" w14:paraId="2747E590" w14:textId="77777777" w:rsidTr="00C76DCE">
        <w:tc>
          <w:tcPr>
            <w:tcW w:w="1560" w:type="dxa"/>
          </w:tcPr>
          <w:p w14:paraId="619BED66" w14:textId="4B8DEB7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 xml:space="preserve">Variety of Topics </w:t>
            </w:r>
          </w:p>
        </w:tc>
        <w:tc>
          <w:tcPr>
            <w:tcW w:w="3385" w:type="dxa"/>
          </w:tcPr>
          <w:p w14:paraId="7C5F4C4F" w14:textId="28F92707"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Using iPad Apps with Children with Visual Impairments</w:t>
            </w:r>
          </w:p>
          <w:p w14:paraId="2381B634" w14:textId="6048037A"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Audio Supported Reading Instructional Strategies</w:t>
            </w:r>
          </w:p>
          <w:p w14:paraId="2DD4168A" w14:textId="7476C668"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Listening to Learn</w:t>
            </w:r>
          </w:p>
          <w:p w14:paraId="6725D64E" w14:textId="4345253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ECE Routines Based Early Intervention </w:t>
            </w:r>
          </w:p>
          <w:p w14:paraId="6E98ABA4" w14:textId="09C42002"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Working with Children with CVI from on PT/OT Perspective </w:t>
            </w:r>
          </w:p>
        </w:tc>
        <w:tc>
          <w:tcPr>
            <w:tcW w:w="2975" w:type="dxa"/>
          </w:tcPr>
          <w:p w14:paraId="7CA4BAC9" w14:textId="6A8F26D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Perkins School for the Blind eLearning </w:t>
            </w:r>
          </w:p>
          <w:p w14:paraId="7A7A2D8B" w14:textId="6C530FD4" w:rsidR="247FC502" w:rsidRDefault="00EA7F93" w:rsidP="247FC502">
            <w:pPr>
              <w:spacing w:line="285" w:lineRule="exact"/>
              <w:rPr>
                <w:rFonts w:ascii="Calibri" w:eastAsia="Calibri" w:hAnsi="Calibri" w:cs="Calibri"/>
              </w:rPr>
            </w:pPr>
            <w:hyperlink r:id="rId35">
              <w:r w:rsidR="247FC502" w:rsidRPr="247FC502">
                <w:rPr>
                  <w:rStyle w:val="Hyperlink"/>
                  <w:rFonts w:ascii="Calibri" w:eastAsia="Calibri" w:hAnsi="Calibri" w:cs="Calibri"/>
                  <w:sz w:val="24"/>
                  <w:szCs w:val="24"/>
                </w:rPr>
                <w:t>https://www.perkinselearning.org/videos/webinar</w:t>
              </w:r>
            </w:hyperlink>
          </w:p>
        </w:tc>
        <w:tc>
          <w:tcPr>
            <w:tcW w:w="1170" w:type="dxa"/>
          </w:tcPr>
          <w:p w14:paraId="66C9FF58" w14:textId="34787A2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86BE09E" w14:textId="4E7EA0E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TVI</w:t>
            </w:r>
          </w:p>
          <w:p w14:paraId="13A77694" w14:textId="5D22795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O&amp;M </w:t>
            </w:r>
          </w:p>
          <w:p w14:paraId="556AB3A8" w14:textId="344FBAE1" w:rsidR="247FC502" w:rsidRDefault="247FC502" w:rsidP="247FC502">
            <w:pPr>
              <w:spacing w:line="285" w:lineRule="exact"/>
              <w:jc w:val="center"/>
              <w:rPr>
                <w:rFonts w:ascii="Calibri" w:eastAsia="Calibri" w:hAnsi="Calibri" w:cs="Calibri"/>
                <w:sz w:val="24"/>
                <w:szCs w:val="24"/>
              </w:rPr>
            </w:pPr>
          </w:p>
        </w:tc>
        <w:tc>
          <w:tcPr>
            <w:tcW w:w="4095" w:type="dxa"/>
          </w:tcPr>
          <w:p w14:paraId="37B34C1E" w14:textId="4610895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color w:val="444444"/>
                <w:sz w:val="24"/>
                <w:szCs w:val="24"/>
              </w:rPr>
              <w:t xml:space="preserve">Whether </w:t>
            </w:r>
            <w:proofErr w:type="gramStart"/>
            <w:r w:rsidRPr="247FC502">
              <w:rPr>
                <w:rFonts w:ascii="Calibri" w:eastAsia="Calibri" w:hAnsi="Calibri" w:cs="Calibri"/>
                <w:color w:val="444444"/>
                <w:sz w:val="24"/>
                <w:szCs w:val="24"/>
              </w:rPr>
              <w:t>you’re</w:t>
            </w:r>
            <w:proofErr w:type="gramEnd"/>
            <w:r w:rsidRPr="247FC502">
              <w:rPr>
                <w:rFonts w:ascii="Calibri" w:eastAsia="Calibri" w:hAnsi="Calibri" w:cs="Calibri"/>
                <w:color w:val="444444"/>
                <w:sz w:val="24"/>
                <w:szCs w:val="24"/>
              </w:rPr>
              <w:t xml:space="preserve"> a parent of a child who is visually impaired or a teacher of students with multiple disabilities, these free video presentations will inspire and inform you.</w:t>
            </w:r>
          </w:p>
        </w:tc>
      </w:tr>
    </w:tbl>
    <w:p w14:paraId="54B97C0B" w14:textId="1C36D3CC" w:rsidR="247FC502" w:rsidRDefault="247FC502"/>
    <w:p w14:paraId="79A9CE4E" w14:textId="094CE3EE" w:rsidR="247FC502" w:rsidRDefault="247FC502" w:rsidP="247FC502">
      <w:pPr>
        <w:spacing w:line="270" w:lineRule="exact"/>
        <w:rPr>
          <w:rFonts w:ascii="Calibri" w:eastAsia="Calibri" w:hAnsi="Calibri" w:cs="Calibri"/>
        </w:rPr>
      </w:pPr>
    </w:p>
    <w:p w14:paraId="4F51EFCE" w14:textId="33B3BDD7" w:rsidR="247FC502" w:rsidRDefault="247FC502" w:rsidP="247FC502">
      <w:pPr>
        <w:spacing w:line="270" w:lineRule="exact"/>
        <w:rPr>
          <w:rFonts w:ascii="Calibri" w:eastAsia="Calibri" w:hAnsi="Calibri" w:cs="Calibri"/>
        </w:rPr>
      </w:pPr>
    </w:p>
    <w:p w14:paraId="6118DC5E" w14:textId="0BC3E484" w:rsidR="247FC502" w:rsidRDefault="247FC502" w:rsidP="247FC502"/>
    <w:sectPr w:rsidR="247FC5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1999"/>
    <w:multiLevelType w:val="hybridMultilevel"/>
    <w:tmpl w:val="7C4CD232"/>
    <w:lvl w:ilvl="0" w:tplc="6BBED798">
      <w:start w:val="1"/>
      <w:numFmt w:val="bullet"/>
      <w:lvlText w:val=""/>
      <w:lvlJc w:val="left"/>
      <w:pPr>
        <w:ind w:left="720" w:hanging="360"/>
      </w:pPr>
      <w:rPr>
        <w:rFonts w:ascii="Symbol" w:hAnsi="Symbol" w:hint="default"/>
      </w:rPr>
    </w:lvl>
    <w:lvl w:ilvl="1" w:tplc="7EF0602E">
      <w:start w:val="1"/>
      <w:numFmt w:val="bullet"/>
      <w:lvlText w:val=""/>
      <w:lvlJc w:val="left"/>
      <w:pPr>
        <w:ind w:left="1440" w:hanging="360"/>
      </w:pPr>
      <w:rPr>
        <w:rFonts w:ascii="Symbol" w:hAnsi="Symbol" w:hint="default"/>
      </w:rPr>
    </w:lvl>
    <w:lvl w:ilvl="2" w:tplc="31ACEC90">
      <w:start w:val="1"/>
      <w:numFmt w:val="bullet"/>
      <w:lvlText w:val=""/>
      <w:lvlJc w:val="left"/>
      <w:pPr>
        <w:ind w:left="2160" w:hanging="360"/>
      </w:pPr>
      <w:rPr>
        <w:rFonts w:ascii="Wingdings" w:hAnsi="Wingdings" w:hint="default"/>
      </w:rPr>
    </w:lvl>
    <w:lvl w:ilvl="3" w:tplc="FA64756A">
      <w:start w:val="1"/>
      <w:numFmt w:val="bullet"/>
      <w:lvlText w:val=""/>
      <w:lvlJc w:val="left"/>
      <w:pPr>
        <w:ind w:left="2880" w:hanging="360"/>
      </w:pPr>
      <w:rPr>
        <w:rFonts w:ascii="Symbol" w:hAnsi="Symbol" w:hint="default"/>
      </w:rPr>
    </w:lvl>
    <w:lvl w:ilvl="4" w:tplc="E9D4EA16">
      <w:start w:val="1"/>
      <w:numFmt w:val="bullet"/>
      <w:lvlText w:val="o"/>
      <w:lvlJc w:val="left"/>
      <w:pPr>
        <w:ind w:left="3600" w:hanging="360"/>
      </w:pPr>
      <w:rPr>
        <w:rFonts w:ascii="Courier New" w:hAnsi="Courier New" w:hint="default"/>
      </w:rPr>
    </w:lvl>
    <w:lvl w:ilvl="5" w:tplc="F1B659AE">
      <w:start w:val="1"/>
      <w:numFmt w:val="bullet"/>
      <w:lvlText w:val=""/>
      <w:lvlJc w:val="left"/>
      <w:pPr>
        <w:ind w:left="4320" w:hanging="360"/>
      </w:pPr>
      <w:rPr>
        <w:rFonts w:ascii="Wingdings" w:hAnsi="Wingdings" w:hint="default"/>
      </w:rPr>
    </w:lvl>
    <w:lvl w:ilvl="6" w:tplc="E08018DE">
      <w:start w:val="1"/>
      <w:numFmt w:val="bullet"/>
      <w:lvlText w:val=""/>
      <w:lvlJc w:val="left"/>
      <w:pPr>
        <w:ind w:left="5040" w:hanging="360"/>
      </w:pPr>
      <w:rPr>
        <w:rFonts w:ascii="Symbol" w:hAnsi="Symbol" w:hint="default"/>
      </w:rPr>
    </w:lvl>
    <w:lvl w:ilvl="7" w:tplc="5F9EBE3A">
      <w:start w:val="1"/>
      <w:numFmt w:val="bullet"/>
      <w:lvlText w:val="o"/>
      <w:lvlJc w:val="left"/>
      <w:pPr>
        <w:ind w:left="5760" w:hanging="360"/>
      </w:pPr>
      <w:rPr>
        <w:rFonts w:ascii="Courier New" w:hAnsi="Courier New" w:hint="default"/>
      </w:rPr>
    </w:lvl>
    <w:lvl w:ilvl="8" w:tplc="4CEEC03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8BC44D"/>
    <w:rsid w:val="0028685E"/>
    <w:rsid w:val="009C1960"/>
    <w:rsid w:val="00C76DCE"/>
    <w:rsid w:val="00E82BE1"/>
    <w:rsid w:val="00EA7F93"/>
    <w:rsid w:val="0924A844"/>
    <w:rsid w:val="0F01A950"/>
    <w:rsid w:val="148BC44D"/>
    <w:rsid w:val="247FC502"/>
    <w:rsid w:val="27BFC904"/>
    <w:rsid w:val="408F82B6"/>
    <w:rsid w:val="4A9C7B6B"/>
    <w:rsid w:val="5698CCB6"/>
    <w:rsid w:val="5703C30E"/>
    <w:rsid w:val="5F60060D"/>
    <w:rsid w:val="616C01AC"/>
    <w:rsid w:val="71C19085"/>
    <w:rsid w:val="7F68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C44D"/>
  <w15:chartTrackingRefBased/>
  <w15:docId w15:val="{D18B5275-4ED2-407A-AAD0-C2175C95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EA7F93"/>
  </w:style>
  <w:style w:type="character" w:customStyle="1" w:styleId="eop">
    <w:name w:val="eop"/>
    <w:basedOn w:val="DefaultParagraphFont"/>
    <w:rsid w:val="00EA7F93"/>
  </w:style>
  <w:style w:type="paragraph" w:customStyle="1" w:styleId="paragraph">
    <w:name w:val="paragraph"/>
    <w:basedOn w:val="Normal"/>
    <w:rsid w:val="00EA7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7034">
      <w:bodyDiv w:val="1"/>
      <w:marLeft w:val="0"/>
      <w:marRight w:val="0"/>
      <w:marTop w:val="0"/>
      <w:marBottom w:val="0"/>
      <w:divBdr>
        <w:top w:val="none" w:sz="0" w:space="0" w:color="auto"/>
        <w:left w:val="none" w:sz="0" w:space="0" w:color="auto"/>
        <w:bottom w:val="none" w:sz="0" w:space="0" w:color="auto"/>
        <w:right w:val="none" w:sz="0" w:space="0" w:color="auto"/>
      </w:divBdr>
      <w:divsChild>
        <w:div w:id="201868770">
          <w:marLeft w:val="0"/>
          <w:marRight w:val="0"/>
          <w:marTop w:val="0"/>
          <w:marBottom w:val="0"/>
          <w:divBdr>
            <w:top w:val="none" w:sz="0" w:space="0" w:color="auto"/>
            <w:left w:val="none" w:sz="0" w:space="0" w:color="auto"/>
            <w:bottom w:val="none" w:sz="0" w:space="0" w:color="auto"/>
            <w:right w:val="none" w:sz="0" w:space="0" w:color="auto"/>
          </w:divBdr>
        </w:div>
        <w:div w:id="514073499">
          <w:marLeft w:val="0"/>
          <w:marRight w:val="0"/>
          <w:marTop w:val="0"/>
          <w:marBottom w:val="0"/>
          <w:divBdr>
            <w:top w:val="none" w:sz="0" w:space="0" w:color="auto"/>
            <w:left w:val="none" w:sz="0" w:space="0" w:color="auto"/>
            <w:bottom w:val="none" w:sz="0" w:space="0" w:color="auto"/>
            <w:right w:val="none" w:sz="0" w:space="0" w:color="auto"/>
          </w:divBdr>
        </w:div>
      </w:divsChild>
    </w:div>
    <w:div w:id="1476600553">
      <w:bodyDiv w:val="1"/>
      <w:marLeft w:val="0"/>
      <w:marRight w:val="0"/>
      <w:marTop w:val="0"/>
      <w:marBottom w:val="0"/>
      <w:divBdr>
        <w:top w:val="none" w:sz="0" w:space="0" w:color="auto"/>
        <w:left w:val="none" w:sz="0" w:space="0" w:color="auto"/>
        <w:bottom w:val="none" w:sz="0" w:space="0" w:color="auto"/>
        <w:right w:val="none" w:sz="0" w:space="0" w:color="auto"/>
      </w:divBdr>
      <w:divsChild>
        <w:div w:id="761101453">
          <w:marLeft w:val="0"/>
          <w:marRight w:val="0"/>
          <w:marTop w:val="0"/>
          <w:marBottom w:val="0"/>
          <w:divBdr>
            <w:top w:val="none" w:sz="0" w:space="0" w:color="auto"/>
            <w:left w:val="none" w:sz="0" w:space="0" w:color="auto"/>
            <w:bottom w:val="none" w:sz="0" w:space="0" w:color="auto"/>
            <w:right w:val="none" w:sz="0" w:space="0" w:color="auto"/>
          </w:divBdr>
        </w:div>
        <w:div w:id="173716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minternetmodules.org/" TargetMode="External"/><Relationship Id="rId13" Type="http://schemas.openxmlformats.org/officeDocument/2006/relationships/hyperlink" Target="https://www.socialthinking.com/eLearning/categories/FreeWebinars" TargetMode="External"/><Relationship Id="rId18" Type="http://schemas.openxmlformats.org/officeDocument/2006/relationships/hyperlink" Target="https://nam01.safelinks.protection.outlook.com/?url=https%3A%2F%2Feverettsd.zoom.us%2Fj%2F690202323%3Fpwd%3DMUphQTE1d3FVWXFHblRTMkJXSk1kdz09&amp;data=02%7C01%7CRArnold%40everettsd.org%7C84dbbe4461834aad954808d7cb9a3a65%7Ca6158ef04f854b0da599925097f77b3d%7C0%7C0%7C637201735577874358&amp;sdata=2fSAY8m8g0UqNbpC4EnsUH6rwLS2AsGnMIfqsjnFyOw%3D&amp;reserved=0" TargetMode="External"/><Relationship Id="rId26" Type="http://schemas.openxmlformats.org/officeDocument/2006/relationships/hyperlink" Target="https://home.edweb.net/webinar/onlinelearning20200325/" TargetMode="External"/><Relationship Id="rId3" Type="http://schemas.openxmlformats.org/officeDocument/2006/relationships/customXml" Target="../customXml/item3.xml"/><Relationship Id="rId21" Type="http://schemas.openxmlformats.org/officeDocument/2006/relationships/hyperlink" Target="https://www.evergreen.edu/elearningforeducators" TargetMode="External"/><Relationship Id="rId34" Type="http://schemas.openxmlformats.org/officeDocument/2006/relationships/hyperlink" Target="https://sites.google.com/view/specialedtechcenter/webinars?authuser=0" TargetMode="External"/><Relationship Id="rId7" Type="http://schemas.openxmlformats.org/officeDocument/2006/relationships/webSettings" Target="webSettings.xml"/><Relationship Id="rId12" Type="http://schemas.openxmlformats.org/officeDocument/2006/relationships/hyperlink" Target="https://home.edweb.net/webinar/autism20180222/" TargetMode="External"/><Relationship Id="rId17" Type="http://schemas.openxmlformats.org/officeDocument/2006/relationships/hyperlink" Target="https://nam01.safelinks.protection.outlook.com/?url=https%3A%2F%2Feverettsd.zoom.us%2Fj%2F527390634%3Fpwd%3DVUFaN085ZzlCODI4YUsxZnRkUXhNdz09&amp;data=02%7C01%7CRArnold%40everettsd.org%7C84dbbe4461834aad954808d7cb9a3a65%7Ca6158ef04f854b0da599925097f77b3d%7C0%7C0%7C637201735577874358&amp;sdata=OStsu%2FeSOXPSbvD41qO1TFpD6rFwIIxIwlw%2B4VVJSXI%3D&amp;reserved=0" TargetMode="External"/><Relationship Id="rId25" Type="http://schemas.openxmlformats.org/officeDocument/2006/relationships/hyperlink" Target="https://home.edweb.net/webinar/elearning20200323/" TargetMode="External"/><Relationship Id="rId33" Type="http://schemas.openxmlformats.org/officeDocument/2006/relationships/hyperlink" Target="https://www.nasponline.org/professional-development" TargetMode="External"/><Relationship Id="rId2" Type="http://schemas.openxmlformats.org/officeDocument/2006/relationships/customXml" Target="../customXml/item2.xml"/><Relationship Id="rId16" Type="http://schemas.openxmlformats.org/officeDocument/2006/relationships/hyperlink" Target="https://nam01.safelinks.protection.outlook.com/?url=https%3A%2F%2Feverettsd.zoom.us%2Fj%2F622572334%3Fpwd%3DWjdmaUF4TjF2QkFZU1Y3M2RORG0xUT09&amp;data=02%7C01%7CRArnold%40everettsd.org%7C84dbbe4461834aad954808d7cb9a3a65%7Ca6158ef04f854b0da599925097f77b3d%7C0%7C0%7C637201735577864363&amp;sdata=jNhYZkvndachrjDOAzJFZ0dFlc%2FdpGwssLGP9awFJgE%3D&amp;reserved=0" TargetMode="External"/><Relationship Id="rId20" Type="http://schemas.openxmlformats.org/officeDocument/2006/relationships/hyperlink" Target="https://www.evergreen.edu/elearningforeducators" TargetMode="External"/><Relationship Id="rId29" Type="http://schemas.openxmlformats.org/officeDocument/2006/relationships/hyperlink" Target="https://nam01.safelinks.protection.outlook.com/?url=https%3A%2F%2Fwww.k12.wa.us%2Fsites%2Fdefault%2Ffiles%2Fpublic%2Fspecialed%2Finclusion%2FOnline-PD-Support-SWDs.xlsx&amp;data=02%7C01%7CRArnold%40everettsd.org%7C83dc45bc1e414ea192bd08d7d0e5d57b%7Ca6158ef04f854b0da599925097f77b3d%7C0%7C0%7C637207557850489871&amp;sdata=eD2kSsxeIkPUXqwtng5%2BqRG9WPuQyK0T4aEbDbMx6M0%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edweb.net/webinar/autism20200312/" TargetMode="External"/><Relationship Id="rId24" Type="http://schemas.openxmlformats.org/officeDocument/2006/relationships/hyperlink" Target="https://www.cec.sped.org/Tools-and-Resources/Resources-for-Teaching-Remotely/Webinars/TeachingSpedOnline" TargetMode="External"/><Relationship Id="rId32" Type="http://schemas.openxmlformats.org/officeDocument/2006/relationships/hyperlink" Target="https://docushare.everett.k12.wa.us/docushare/dsweb/Get/Document-111618/Searching%20Frontline%20Online%20Resource%20Library%20(2).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1.safelinks.protection.outlook.com/?url=https%3A%2F%2Feverettsd.zoom.us%2Fj%2F300441736%3Fpwd%3DM1dFQTRRYnRTQzdpU0E3MnlpZUFXQT09&amp;data=02%7C01%7CRArnold%40everettsd.org%7C84dbbe4461834aad954808d7cb9a3a65%7Ca6158ef04f854b0da599925097f77b3d%7C0%7C0%7C637201735577854365&amp;sdata=okPiN17%2BjizNzZEGQ88JCuqssEKRFRPIUR4YsJzkQ1Q%3D&amp;reserved=0" TargetMode="External"/><Relationship Id="rId23" Type="http://schemas.openxmlformats.org/officeDocument/2006/relationships/hyperlink" Target="https://www.washingtonea.org/home/events/" TargetMode="External"/><Relationship Id="rId28" Type="http://schemas.openxmlformats.org/officeDocument/2006/relationships/hyperlink" Target="https://nam01.safelinks.protection.outlook.com/?url=https%3A%2F%2Flnks.gd%2Fl%2FeyJhbGciOiJIUzI1NiJ9.eyJidWxsZXRpbl9saW5rX2lkIjoxMDMsInVyaSI6ImJwMjpjbGljayIsImJ1bGxldGluX2lkIjoiMjAyMDAzMjAuMTkwNTc2NTEiLCJ1cmwiOiJodHRwczovL2NvdXJzZXMuZ2xlYW5lZHVjYXRpb24uY29tL2NvdXJzZXMvZHlzbGV4aWE_Y291cG9uPVdBVGVhY2hNYXJjaDIwMjAifQ.IrdzdHwdQcfNNmdVZPYZOBgmvOArdDLvvmJ98WvAIxQ%2Fbr%2F76399735109-l&amp;data=02%7C01%7CLWeeden%40everettsd.org%7Cd5bd6a0d8d0e4afc316f08d7cd4bfa5d%7Ca6158ef04f854b0da599925097f77b3d%7C0%7C0%7C637203598533427515&amp;sdata=pJ0enWkuPJt8v98W30%2BKbfKRwZoSB2jMFMuCxJikPWU%3D&amp;reserved=0" TargetMode="External"/><Relationship Id="rId36" Type="http://schemas.openxmlformats.org/officeDocument/2006/relationships/fontTable" Target="fontTable.xml"/><Relationship Id="rId10" Type="http://schemas.openxmlformats.org/officeDocument/2006/relationships/hyperlink" Target="https://afirm.fpg.unc.edu/supporting-individuals-autism-through-uncertain-times" TargetMode="External"/><Relationship Id="rId19" Type="http://schemas.openxmlformats.org/officeDocument/2006/relationships/hyperlink" Target="https://nam01.safelinks.protection.outlook.com/?url=https%3A%2F%2Feverettsd.zoom.us%2Fj%2F883178413&amp;data=02%7C01%7CRArnold%40everettsd.org%7C84dbbe4461834aad954808d7cb9a3a65%7Ca6158ef04f854b0da599925097f77b3d%7C0%7C0%7C637201735577884352&amp;sdata=xKYLXuzn5wuuqiMUya7trtNJmI8BjBvpJCsixrMZ4EE%3D&amp;reserved=0" TargetMode="External"/><Relationship Id="rId31" Type="http://schemas.openxmlformats.org/officeDocument/2006/relationships/hyperlink" Target="https://www.everettsd.org/Page/32098" TargetMode="External"/><Relationship Id="rId4" Type="http://schemas.openxmlformats.org/officeDocument/2006/relationships/numbering" Target="numbering.xml"/><Relationship Id="rId9" Type="http://schemas.openxmlformats.org/officeDocument/2006/relationships/hyperlink" Target="https://fpg.unc.edu/news/online-toolkit" TargetMode="External"/><Relationship Id="rId14" Type="http://schemas.openxmlformats.org/officeDocument/2006/relationships/hyperlink" Target="http://www.zonesofregulation.com/index.html" TargetMode="External"/><Relationship Id="rId22" Type="http://schemas.openxmlformats.org/officeDocument/2006/relationships/hyperlink" Target="https://www.washingtonea.org/home/events/" TargetMode="External"/><Relationship Id="rId27" Type="http://schemas.openxmlformats.org/officeDocument/2006/relationships/hyperlink" Target="https://home.edweb.net/webinar/readers20200409/" TargetMode="External"/><Relationship Id="rId30" Type="http://schemas.openxmlformats.org/officeDocument/2006/relationships/hyperlink" Target="https://www.everettsd.org/Page/33042" TargetMode="External"/><Relationship Id="rId35" Type="http://schemas.openxmlformats.org/officeDocument/2006/relationships/hyperlink" Target="https://www.perkinselearning.org/videos/web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39F4D3DFCE745B29FD67DF4059308" ma:contentTypeVersion="7" ma:contentTypeDescription="Create a new document." ma:contentTypeScope="" ma:versionID="db601c19ca070333c78d763772e79598">
  <xsd:schema xmlns:xsd="http://www.w3.org/2001/XMLSchema" xmlns:xs="http://www.w3.org/2001/XMLSchema" xmlns:p="http://schemas.microsoft.com/office/2006/metadata/properties" xmlns:ns3="72acf6d1-c9df-4b8a-909d-10c1dfeb13ad" xmlns:ns4="1a2d2f4c-1594-4a74-8821-9a87ffd111d6" targetNamespace="http://schemas.microsoft.com/office/2006/metadata/properties" ma:root="true" ma:fieldsID="8d4c83a5b421957b920c6e91adba6b61" ns3:_="" ns4:_="">
    <xsd:import namespace="72acf6d1-c9df-4b8a-909d-10c1dfeb13ad"/>
    <xsd:import namespace="1a2d2f4c-1594-4a74-8821-9a87ffd11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cf6d1-c9df-4b8a-909d-10c1dfeb13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d2f4c-1594-4a74-8821-9a87ffd111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EC75C-DF70-4247-8FCE-40477752ED18}">
  <ds:schemaRefs>
    <ds:schemaRef ds:uri="http://schemas.microsoft.com/sharepoint/v3/contenttype/forms"/>
  </ds:schemaRefs>
</ds:datastoreItem>
</file>

<file path=customXml/itemProps2.xml><?xml version="1.0" encoding="utf-8"?>
<ds:datastoreItem xmlns:ds="http://schemas.openxmlformats.org/officeDocument/2006/customXml" ds:itemID="{17F1C0A4-1229-47D5-B7AF-D01521433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37DDEA-436B-427C-ADA6-9F294F04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cf6d1-c9df-4b8a-909d-10c1dfeb13ad"/>
    <ds:schemaRef ds:uri="1a2d2f4c-1594-4a74-8821-9a87ffd1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Robin A.</dc:creator>
  <cp:keywords/>
  <dc:description/>
  <cp:lastModifiedBy>Arnold, Robin A.</cp:lastModifiedBy>
  <cp:revision>3</cp:revision>
  <dcterms:created xsi:type="dcterms:W3CDTF">2020-03-25T06:19:00Z</dcterms:created>
  <dcterms:modified xsi:type="dcterms:W3CDTF">2020-03-25T18:16:00Z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0x0101007C339F4D3DFCE745B29FD67DF4059308</vt:lpwstr>
  </property>
</Properties>
</file>